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C1" w:rsidRPr="001769C1" w:rsidRDefault="001769C1" w:rsidP="001769C1">
      <w:pPr>
        <w:rPr>
          <w:rFonts w:ascii="Tahoma" w:eastAsiaTheme="minorHAnsi" w:hAnsi="Tahoma" w:cs="Tahoma"/>
          <w:sz w:val="24"/>
          <w:szCs w:val="24"/>
        </w:rPr>
      </w:pPr>
    </w:p>
    <w:p w:rsidR="001769C1" w:rsidRPr="001769C1" w:rsidRDefault="001769C1" w:rsidP="001769C1">
      <w:pPr>
        <w:spacing w:after="0" w:line="240" w:lineRule="auto"/>
        <w:rPr>
          <w:rFonts w:ascii="Tahoma" w:eastAsiaTheme="minorHAnsi" w:hAnsi="Tahoma" w:cs="Tahoma"/>
          <w:b/>
          <w:sz w:val="24"/>
          <w:szCs w:val="24"/>
        </w:rPr>
      </w:pPr>
    </w:p>
    <w:p w:rsidR="001769C1" w:rsidRPr="001769C1" w:rsidRDefault="001769C1" w:rsidP="001769C1">
      <w:pPr>
        <w:spacing w:after="0" w:line="240" w:lineRule="auto"/>
        <w:rPr>
          <w:rFonts w:ascii="Tahoma" w:eastAsiaTheme="minorHAnsi" w:hAnsi="Tahoma" w:cs="Tahoma"/>
          <w:b/>
          <w:sz w:val="24"/>
          <w:szCs w:val="24"/>
        </w:rPr>
      </w:pPr>
    </w:p>
    <w:p w:rsidR="001769C1" w:rsidRPr="001769C1" w:rsidRDefault="001769C1" w:rsidP="001769C1">
      <w:pPr>
        <w:spacing w:after="0" w:line="240" w:lineRule="auto"/>
        <w:rPr>
          <w:rFonts w:ascii="Tahoma" w:eastAsiaTheme="minorHAnsi" w:hAnsi="Tahoma" w:cs="Tahoma"/>
          <w:b/>
          <w:sz w:val="24"/>
          <w:szCs w:val="24"/>
        </w:rPr>
      </w:pPr>
    </w:p>
    <w:p w:rsidR="001769C1" w:rsidRPr="001769C1" w:rsidRDefault="001769C1" w:rsidP="001769C1">
      <w:pPr>
        <w:spacing w:after="0" w:line="240" w:lineRule="auto"/>
        <w:rPr>
          <w:rFonts w:ascii="Tahoma" w:eastAsiaTheme="minorHAnsi" w:hAnsi="Tahoma" w:cs="Tahoma"/>
          <w:b/>
          <w:sz w:val="24"/>
          <w:szCs w:val="24"/>
        </w:rPr>
      </w:pPr>
    </w:p>
    <w:p w:rsidR="001769C1" w:rsidRPr="001769C1" w:rsidRDefault="000B08B0" w:rsidP="001769C1">
      <w:pPr>
        <w:spacing w:after="0" w:line="240" w:lineRule="auto"/>
        <w:rPr>
          <w:rFonts w:ascii="Tahoma" w:eastAsiaTheme="minorHAnsi" w:hAnsi="Tahoma" w:cs="Tahoma"/>
          <w:b/>
          <w:sz w:val="24"/>
          <w:szCs w:val="24"/>
        </w:rPr>
      </w:pPr>
      <w:r>
        <w:rPr>
          <w:rFonts w:ascii="Tahoma" w:eastAsiaTheme="minorHAnsi" w:hAnsi="Tahoma" w:cs="Tahoma"/>
          <w:b/>
          <w:sz w:val="24"/>
          <w:szCs w:val="24"/>
        </w:rPr>
        <w:t>STICHTING AMARA FOUNDATION</w:t>
      </w:r>
    </w:p>
    <w:p w:rsidR="001769C1" w:rsidRPr="001769C1" w:rsidRDefault="001769C1" w:rsidP="001769C1">
      <w:pPr>
        <w:spacing w:after="0" w:line="240" w:lineRule="auto"/>
        <w:rPr>
          <w:rFonts w:ascii="Tahoma" w:eastAsiaTheme="minorHAnsi" w:hAnsi="Tahoma" w:cs="Tahoma"/>
          <w:b/>
          <w:sz w:val="24"/>
          <w:szCs w:val="24"/>
        </w:rPr>
      </w:pPr>
    </w:p>
    <w:p w:rsidR="001769C1" w:rsidRPr="001769C1" w:rsidRDefault="001769C1" w:rsidP="001769C1">
      <w:pPr>
        <w:spacing w:after="0" w:line="240" w:lineRule="auto"/>
        <w:rPr>
          <w:rFonts w:ascii="Tahoma" w:eastAsiaTheme="minorHAnsi" w:hAnsi="Tahoma" w:cs="Tahoma"/>
          <w:sz w:val="24"/>
          <w:szCs w:val="24"/>
        </w:rPr>
      </w:pPr>
    </w:p>
    <w:p w:rsidR="001769C1" w:rsidRPr="001769C1" w:rsidRDefault="001769C1" w:rsidP="001769C1">
      <w:pPr>
        <w:spacing w:after="0" w:line="240" w:lineRule="auto"/>
        <w:rPr>
          <w:rFonts w:ascii="Tahoma" w:eastAsiaTheme="minorHAnsi" w:hAnsi="Tahoma" w:cs="Tahoma"/>
          <w:sz w:val="24"/>
          <w:szCs w:val="24"/>
        </w:rPr>
      </w:pPr>
    </w:p>
    <w:p w:rsidR="001769C1" w:rsidRPr="001769C1" w:rsidRDefault="001769C1" w:rsidP="001769C1">
      <w:pPr>
        <w:spacing w:after="0" w:line="240" w:lineRule="auto"/>
        <w:rPr>
          <w:rFonts w:ascii="Tahoma" w:eastAsiaTheme="minorHAnsi" w:hAnsi="Tahoma" w:cs="Tahoma"/>
          <w:sz w:val="24"/>
          <w:szCs w:val="24"/>
        </w:rPr>
      </w:pPr>
    </w:p>
    <w:p w:rsidR="001769C1" w:rsidRPr="001769C1" w:rsidRDefault="001769C1" w:rsidP="001769C1">
      <w:pPr>
        <w:spacing w:after="0" w:line="240" w:lineRule="auto"/>
        <w:rPr>
          <w:rFonts w:ascii="Tahoma" w:eastAsiaTheme="minorHAnsi" w:hAnsi="Tahoma" w:cs="Tahoma"/>
          <w:b/>
          <w:sz w:val="24"/>
          <w:szCs w:val="24"/>
        </w:rPr>
      </w:pPr>
      <w:r w:rsidRPr="001769C1">
        <w:rPr>
          <w:rFonts w:ascii="Tahoma" w:eastAsiaTheme="minorHAnsi" w:hAnsi="Tahoma" w:cs="Tahoma"/>
          <w:sz w:val="24"/>
          <w:szCs w:val="24"/>
        </w:rPr>
        <w:tab/>
      </w:r>
      <w:r w:rsidRPr="001769C1">
        <w:rPr>
          <w:rFonts w:ascii="Tahoma" w:eastAsiaTheme="minorHAnsi" w:hAnsi="Tahoma" w:cs="Tahoma"/>
          <w:sz w:val="24"/>
          <w:szCs w:val="24"/>
        </w:rPr>
        <w:tab/>
      </w:r>
      <w:r w:rsidRPr="001769C1">
        <w:rPr>
          <w:rFonts w:ascii="Tahoma" w:eastAsiaTheme="minorHAnsi" w:hAnsi="Tahoma" w:cs="Tahoma"/>
          <w:b/>
          <w:sz w:val="24"/>
          <w:szCs w:val="24"/>
        </w:rPr>
        <w:t>I</w:t>
      </w:r>
      <w:r w:rsidR="003D2C04">
        <w:rPr>
          <w:rFonts w:ascii="Tahoma" w:eastAsiaTheme="minorHAnsi" w:hAnsi="Tahoma" w:cs="Tahoma"/>
          <w:b/>
          <w:sz w:val="24"/>
          <w:szCs w:val="24"/>
        </w:rPr>
        <w:t>ndex Financieel jaarverslag 2017</w:t>
      </w:r>
    </w:p>
    <w:p w:rsidR="001769C1" w:rsidRPr="001769C1" w:rsidRDefault="001769C1" w:rsidP="001769C1">
      <w:pPr>
        <w:spacing w:after="0" w:line="240" w:lineRule="auto"/>
        <w:rPr>
          <w:rFonts w:ascii="Tahoma" w:eastAsiaTheme="minorHAnsi" w:hAnsi="Tahoma" w:cs="Tahoma"/>
          <w:sz w:val="24"/>
          <w:szCs w:val="24"/>
        </w:rPr>
      </w:pPr>
    </w:p>
    <w:p w:rsidR="001769C1" w:rsidRPr="001769C1" w:rsidRDefault="001769C1" w:rsidP="001769C1">
      <w:pPr>
        <w:spacing w:after="0" w:line="240" w:lineRule="auto"/>
        <w:rPr>
          <w:rFonts w:ascii="Tahoma" w:eastAsiaTheme="minorHAnsi" w:hAnsi="Tahoma" w:cs="Tahoma"/>
          <w:sz w:val="24"/>
          <w:szCs w:val="24"/>
        </w:rPr>
      </w:pPr>
      <w:r w:rsidRPr="001769C1">
        <w:rPr>
          <w:rFonts w:ascii="Tahoma" w:eastAsiaTheme="minorHAnsi" w:hAnsi="Tahoma" w:cs="Tahoma"/>
          <w:sz w:val="24"/>
          <w:szCs w:val="24"/>
        </w:rPr>
        <w:tab/>
      </w:r>
      <w:r w:rsidRPr="001769C1">
        <w:rPr>
          <w:rFonts w:ascii="Tahoma" w:eastAsiaTheme="minorHAnsi" w:hAnsi="Tahoma" w:cs="Tahoma"/>
          <w:sz w:val="24"/>
          <w:szCs w:val="24"/>
        </w:rPr>
        <w:tab/>
      </w:r>
      <w:r w:rsidRPr="001769C1">
        <w:rPr>
          <w:rFonts w:ascii="Tahoma" w:eastAsiaTheme="minorHAnsi" w:hAnsi="Tahoma" w:cs="Tahoma"/>
          <w:sz w:val="24"/>
          <w:szCs w:val="24"/>
        </w:rPr>
        <w:tab/>
        <w:t>Doelstelling van onze stichting</w:t>
      </w:r>
    </w:p>
    <w:p w:rsidR="001769C1" w:rsidRPr="001769C1" w:rsidRDefault="001769C1" w:rsidP="001769C1">
      <w:pPr>
        <w:spacing w:after="0" w:line="240" w:lineRule="auto"/>
        <w:rPr>
          <w:rFonts w:ascii="Tahoma" w:eastAsiaTheme="minorHAnsi" w:hAnsi="Tahoma" w:cs="Tahoma"/>
          <w:sz w:val="24"/>
          <w:szCs w:val="24"/>
        </w:rPr>
      </w:pPr>
    </w:p>
    <w:p w:rsidR="001769C1" w:rsidRPr="001769C1" w:rsidRDefault="001769C1" w:rsidP="001769C1">
      <w:pPr>
        <w:spacing w:after="0" w:line="240" w:lineRule="auto"/>
        <w:rPr>
          <w:rFonts w:ascii="Tahoma" w:eastAsiaTheme="minorHAnsi" w:hAnsi="Tahoma" w:cs="Tahoma"/>
          <w:sz w:val="24"/>
          <w:szCs w:val="24"/>
        </w:rPr>
      </w:pPr>
      <w:r w:rsidRPr="001769C1">
        <w:rPr>
          <w:rFonts w:ascii="Tahoma" w:eastAsiaTheme="minorHAnsi" w:hAnsi="Tahoma" w:cs="Tahoma"/>
          <w:sz w:val="24"/>
          <w:szCs w:val="24"/>
        </w:rPr>
        <w:tab/>
      </w:r>
      <w:r w:rsidRPr="001769C1">
        <w:rPr>
          <w:rFonts w:ascii="Tahoma" w:eastAsiaTheme="minorHAnsi" w:hAnsi="Tahoma" w:cs="Tahoma"/>
          <w:sz w:val="24"/>
          <w:szCs w:val="24"/>
        </w:rPr>
        <w:tab/>
      </w:r>
      <w:r w:rsidRPr="001769C1">
        <w:rPr>
          <w:rFonts w:ascii="Tahoma" w:eastAsiaTheme="minorHAnsi" w:hAnsi="Tahoma" w:cs="Tahoma"/>
          <w:sz w:val="24"/>
          <w:szCs w:val="24"/>
        </w:rPr>
        <w:tab/>
        <w:t>Toelich</w:t>
      </w:r>
      <w:r w:rsidR="003D2C04">
        <w:rPr>
          <w:rFonts w:ascii="Tahoma" w:eastAsiaTheme="minorHAnsi" w:hAnsi="Tahoma" w:cs="Tahoma"/>
          <w:sz w:val="24"/>
          <w:szCs w:val="24"/>
        </w:rPr>
        <w:t>ting financieel jaarverslag 2017</w:t>
      </w:r>
    </w:p>
    <w:p w:rsidR="001769C1" w:rsidRPr="001769C1" w:rsidRDefault="001769C1" w:rsidP="001769C1">
      <w:pPr>
        <w:spacing w:after="0" w:line="240" w:lineRule="auto"/>
        <w:rPr>
          <w:rFonts w:ascii="Tahoma" w:eastAsiaTheme="minorHAnsi" w:hAnsi="Tahoma" w:cs="Tahoma"/>
          <w:sz w:val="24"/>
          <w:szCs w:val="24"/>
        </w:rPr>
      </w:pPr>
    </w:p>
    <w:p w:rsidR="001769C1" w:rsidRPr="001769C1" w:rsidRDefault="001769C1" w:rsidP="001769C1">
      <w:pPr>
        <w:spacing w:after="0" w:line="240" w:lineRule="auto"/>
        <w:rPr>
          <w:rFonts w:ascii="Tahoma" w:eastAsiaTheme="minorHAnsi" w:hAnsi="Tahoma" w:cs="Tahoma"/>
          <w:sz w:val="24"/>
          <w:szCs w:val="24"/>
        </w:rPr>
      </w:pPr>
      <w:r w:rsidRPr="001769C1">
        <w:rPr>
          <w:rFonts w:ascii="Tahoma" w:eastAsiaTheme="minorHAnsi" w:hAnsi="Tahoma" w:cs="Tahoma"/>
          <w:sz w:val="24"/>
          <w:szCs w:val="24"/>
        </w:rPr>
        <w:tab/>
      </w:r>
      <w:r w:rsidRPr="001769C1">
        <w:rPr>
          <w:rFonts w:ascii="Tahoma" w:eastAsiaTheme="minorHAnsi" w:hAnsi="Tahoma" w:cs="Tahoma"/>
          <w:sz w:val="24"/>
          <w:szCs w:val="24"/>
        </w:rPr>
        <w:tab/>
      </w:r>
      <w:r w:rsidRPr="001769C1">
        <w:rPr>
          <w:rFonts w:ascii="Tahoma" w:eastAsiaTheme="minorHAnsi" w:hAnsi="Tahoma" w:cs="Tahoma"/>
          <w:sz w:val="24"/>
          <w:szCs w:val="24"/>
        </w:rPr>
        <w:tab/>
      </w:r>
      <w:r w:rsidR="003D2C04">
        <w:rPr>
          <w:rFonts w:ascii="Tahoma" w:eastAsiaTheme="minorHAnsi" w:hAnsi="Tahoma" w:cs="Tahoma"/>
          <w:sz w:val="24"/>
          <w:szCs w:val="24"/>
        </w:rPr>
        <w:t>Beleid 2018</w:t>
      </w:r>
    </w:p>
    <w:p w:rsidR="001769C1" w:rsidRPr="001769C1" w:rsidRDefault="001769C1" w:rsidP="001769C1">
      <w:pPr>
        <w:spacing w:after="0" w:line="240" w:lineRule="auto"/>
        <w:rPr>
          <w:rFonts w:ascii="Tahoma" w:eastAsiaTheme="minorHAnsi" w:hAnsi="Tahoma" w:cs="Tahoma"/>
          <w:sz w:val="24"/>
          <w:szCs w:val="24"/>
        </w:rPr>
      </w:pPr>
    </w:p>
    <w:p w:rsidR="001769C1" w:rsidRPr="001769C1" w:rsidRDefault="001769C1" w:rsidP="001769C1">
      <w:pPr>
        <w:spacing w:after="0" w:line="240" w:lineRule="auto"/>
        <w:rPr>
          <w:rFonts w:ascii="Tahoma" w:eastAsiaTheme="minorHAnsi" w:hAnsi="Tahoma" w:cs="Tahoma"/>
          <w:sz w:val="24"/>
          <w:szCs w:val="24"/>
        </w:rPr>
      </w:pPr>
      <w:r w:rsidRPr="001769C1">
        <w:rPr>
          <w:rFonts w:ascii="Tahoma" w:eastAsiaTheme="minorHAnsi" w:hAnsi="Tahoma" w:cs="Tahoma"/>
          <w:sz w:val="24"/>
          <w:szCs w:val="24"/>
        </w:rPr>
        <w:tab/>
      </w:r>
      <w:r w:rsidRPr="001769C1">
        <w:rPr>
          <w:rFonts w:ascii="Tahoma" w:eastAsiaTheme="minorHAnsi" w:hAnsi="Tahoma" w:cs="Tahoma"/>
          <w:sz w:val="24"/>
          <w:szCs w:val="24"/>
        </w:rPr>
        <w:tab/>
      </w:r>
      <w:r w:rsidR="00DE78E8">
        <w:rPr>
          <w:rFonts w:ascii="Tahoma" w:eastAsiaTheme="minorHAnsi" w:hAnsi="Tahoma" w:cs="Tahoma"/>
          <w:sz w:val="24"/>
          <w:szCs w:val="24"/>
        </w:rPr>
        <w:t>Pag. 1/6</w:t>
      </w:r>
      <w:r w:rsidRPr="001769C1">
        <w:rPr>
          <w:rFonts w:ascii="Tahoma" w:eastAsiaTheme="minorHAnsi" w:hAnsi="Tahoma" w:cs="Tahoma"/>
          <w:sz w:val="24"/>
          <w:szCs w:val="24"/>
        </w:rPr>
        <w:tab/>
      </w:r>
      <w:r w:rsidR="003D2C04">
        <w:rPr>
          <w:rFonts w:ascii="Tahoma" w:eastAsiaTheme="minorHAnsi" w:hAnsi="Tahoma" w:cs="Tahoma"/>
          <w:sz w:val="24"/>
          <w:szCs w:val="24"/>
        </w:rPr>
        <w:t>Balans per 31 december 2017</w:t>
      </w:r>
    </w:p>
    <w:p w:rsidR="001769C1" w:rsidRPr="001769C1" w:rsidRDefault="001769C1" w:rsidP="001769C1">
      <w:pPr>
        <w:spacing w:after="0" w:line="240" w:lineRule="auto"/>
        <w:rPr>
          <w:rFonts w:ascii="Tahoma" w:eastAsiaTheme="minorHAnsi" w:hAnsi="Tahoma" w:cs="Tahoma"/>
          <w:sz w:val="24"/>
          <w:szCs w:val="24"/>
        </w:rPr>
      </w:pPr>
    </w:p>
    <w:p w:rsidR="001769C1" w:rsidRPr="001769C1" w:rsidRDefault="001769C1" w:rsidP="001769C1">
      <w:pPr>
        <w:spacing w:after="0" w:line="240" w:lineRule="auto"/>
        <w:rPr>
          <w:rFonts w:ascii="Tahoma" w:eastAsiaTheme="minorHAnsi" w:hAnsi="Tahoma" w:cs="Tahoma"/>
          <w:sz w:val="24"/>
          <w:szCs w:val="24"/>
        </w:rPr>
      </w:pPr>
      <w:r w:rsidRPr="001769C1">
        <w:rPr>
          <w:rFonts w:ascii="Tahoma" w:eastAsiaTheme="minorHAnsi" w:hAnsi="Tahoma" w:cs="Tahoma"/>
          <w:sz w:val="24"/>
          <w:szCs w:val="24"/>
        </w:rPr>
        <w:tab/>
      </w:r>
      <w:r w:rsidRPr="001769C1">
        <w:rPr>
          <w:rFonts w:ascii="Tahoma" w:eastAsiaTheme="minorHAnsi" w:hAnsi="Tahoma" w:cs="Tahoma"/>
          <w:sz w:val="24"/>
          <w:szCs w:val="24"/>
        </w:rPr>
        <w:tab/>
      </w:r>
      <w:r w:rsidR="00DE78E8">
        <w:rPr>
          <w:rFonts w:ascii="Tahoma" w:eastAsiaTheme="minorHAnsi" w:hAnsi="Tahoma" w:cs="Tahoma"/>
          <w:sz w:val="24"/>
          <w:szCs w:val="24"/>
        </w:rPr>
        <w:t>Pag. 7</w:t>
      </w:r>
      <w:r w:rsidRPr="001769C1">
        <w:rPr>
          <w:rFonts w:ascii="Tahoma" w:eastAsiaTheme="minorHAnsi" w:hAnsi="Tahoma" w:cs="Tahoma"/>
          <w:sz w:val="24"/>
          <w:szCs w:val="24"/>
        </w:rPr>
        <w:t>/</w:t>
      </w:r>
      <w:r w:rsidR="00C8584F">
        <w:rPr>
          <w:rFonts w:ascii="Tahoma" w:eastAsiaTheme="minorHAnsi" w:hAnsi="Tahoma" w:cs="Tahoma"/>
          <w:sz w:val="24"/>
          <w:szCs w:val="24"/>
        </w:rPr>
        <w:t>8</w:t>
      </w:r>
      <w:r w:rsidR="003D2C04">
        <w:rPr>
          <w:rFonts w:ascii="Tahoma" w:eastAsiaTheme="minorHAnsi" w:hAnsi="Tahoma" w:cs="Tahoma"/>
          <w:sz w:val="24"/>
          <w:szCs w:val="24"/>
        </w:rPr>
        <w:t xml:space="preserve"> </w:t>
      </w:r>
      <w:r w:rsidR="003D2C04">
        <w:rPr>
          <w:rFonts w:ascii="Tahoma" w:eastAsiaTheme="minorHAnsi" w:hAnsi="Tahoma" w:cs="Tahoma"/>
          <w:sz w:val="24"/>
          <w:szCs w:val="24"/>
        </w:rPr>
        <w:tab/>
        <w:t>Baten &amp; Kosten overzicht 2017</w:t>
      </w:r>
    </w:p>
    <w:p w:rsidR="001769C1" w:rsidRPr="001769C1" w:rsidRDefault="001769C1" w:rsidP="001769C1">
      <w:pPr>
        <w:spacing w:after="0" w:line="240" w:lineRule="auto"/>
        <w:rPr>
          <w:rFonts w:ascii="Tahoma" w:eastAsiaTheme="minorHAnsi" w:hAnsi="Tahoma" w:cs="Tahoma"/>
          <w:sz w:val="24"/>
          <w:szCs w:val="24"/>
        </w:rPr>
      </w:pPr>
    </w:p>
    <w:p w:rsidR="001769C1" w:rsidRPr="001769C1" w:rsidRDefault="001769C1" w:rsidP="001769C1">
      <w:pPr>
        <w:spacing w:after="0" w:line="240" w:lineRule="auto"/>
        <w:rPr>
          <w:rFonts w:ascii="Tahoma" w:eastAsiaTheme="minorHAnsi" w:hAnsi="Tahoma" w:cs="Tahoma"/>
          <w:sz w:val="24"/>
          <w:szCs w:val="24"/>
        </w:rPr>
      </w:pPr>
      <w:r w:rsidRPr="001769C1">
        <w:rPr>
          <w:rFonts w:ascii="Tahoma" w:eastAsiaTheme="minorHAnsi" w:hAnsi="Tahoma" w:cs="Tahoma"/>
          <w:sz w:val="24"/>
          <w:szCs w:val="24"/>
        </w:rPr>
        <w:tab/>
      </w:r>
      <w:r w:rsidRPr="001769C1">
        <w:rPr>
          <w:rFonts w:ascii="Tahoma" w:eastAsiaTheme="minorHAnsi" w:hAnsi="Tahoma" w:cs="Tahoma"/>
          <w:sz w:val="24"/>
          <w:szCs w:val="24"/>
        </w:rPr>
        <w:tab/>
      </w:r>
      <w:r w:rsidR="00C8584F">
        <w:rPr>
          <w:rFonts w:ascii="Tahoma" w:eastAsiaTheme="minorHAnsi" w:hAnsi="Tahoma" w:cs="Tahoma"/>
          <w:sz w:val="24"/>
          <w:szCs w:val="24"/>
        </w:rPr>
        <w:t xml:space="preserve">Pag. 9 </w:t>
      </w:r>
      <w:r w:rsidRPr="001769C1">
        <w:rPr>
          <w:rFonts w:ascii="Tahoma" w:eastAsiaTheme="minorHAnsi" w:hAnsi="Tahoma" w:cs="Tahoma"/>
          <w:sz w:val="24"/>
          <w:szCs w:val="24"/>
        </w:rPr>
        <w:tab/>
        <w:t>Beschikking Belastingdienst ANBI</w:t>
      </w:r>
    </w:p>
    <w:p w:rsidR="001769C1" w:rsidRPr="001769C1" w:rsidRDefault="001769C1" w:rsidP="001769C1">
      <w:pPr>
        <w:spacing w:after="0" w:line="240" w:lineRule="auto"/>
        <w:rPr>
          <w:rFonts w:ascii="Tahoma" w:eastAsiaTheme="minorHAnsi" w:hAnsi="Tahoma" w:cs="Tahoma"/>
          <w:sz w:val="24"/>
          <w:szCs w:val="24"/>
        </w:rPr>
      </w:pPr>
    </w:p>
    <w:p w:rsidR="001769C1" w:rsidRDefault="001769C1" w:rsidP="001769C1">
      <w:pPr>
        <w:spacing w:after="0" w:line="240" w:lineRule="auto"/>
        <w:rPr>
          <w:rFonts w:ascii="Tahoma" w:eastAsiaTheme="minorHAnsi" w:hAnsi="Tahoma" w:cs="Tahoma"/>
          <w:sz w:val="24"/>
          <w:szCs w:val="24"/>
        </w:rPr>
      </w:pPr>
      <w:r w:rsidRPr="001769C1">
        <w:rPr>
          <w:rFonts w:ascii="Tahoma" w:eastAsiaTheme="minorHAnsi" w:hAnsi="Tahoma" w:cs="Tahoma"/>
          <w:sz w:val="24"/>
          <w:szCs w:val="24"/>
        </w:rPr>
        <w:tab/>
      </w:r>
      <w:r w:rsidRPr="001769C1">
        <w:rPr>
          <w:rFonts w:ascii="Tahoma" w:eastAsiaTheme="minorHAnsi" w:hAnsi="Tahoma" w:cs="Tahoma"/>
          <w:sz w:val="24"/>
          <w:szCs w:val="24"/>
        </w:rPr>
        <w:tab/>
        <w:t xml:space="preserve">Pag. </w:t>
      </w:r>
      <w:r w:rsidR="00C8584F">
        <w:rPr>
          <w:rFonts w:ascii="Tahoma" w:eastAsiaTheme="minorHAnsi" w:hAnsi="Tahoma" w:cs="Tahoma"/>
          <w:sz w:val="24"/>
          <w:szCs w:val="24"/>
        </w:rPr>
        <w:t>10</w:t>
      </w:r>
      <w:r w:rsidR="00C8584F">
        <w:rPr>
          <w:rFonts w:ascii="Tahoma" w:eastAsiaTheme="minorHAnsi" w:hAnsi="Tahoma" w:cs="Tahoma"/>
          <w:sz w:val="24"/>
          <w:szCs w:val="24"/>
        </w:rPr>
        <w:tab/>
      </w:r>
      <w:r w:rsidRPr="001769C1">
        <w:rPr>
          <w:rFonts w:ascii="Tahoma" w:eastAsiaTheme="minorHAnsi" w:hAnsi="Tahoma" w:cs="Tahoma"/>
          <w:sz w:val="24"/>
          <w:szCs w:val="24"/>
        </w:rPr>
        <w:t>Beoordelingsverklaring Accountant</w:t>
      </w:r>
    </w:p>
    <w:p w:rsidR="001769C1" w:rsidRDefault="001769C1" w:rsidP="001769C1">
      <w:pPr>
        <w:spacing w:after="0" w:line="240" w:lineRule="auto"/>
        <w:rPr>
          <w:rFonts w:ascii="Tahoma" w:eastAsiaTheme="minorHAnsi" w:hAnsi="Tahoma" w:cs="Tahoma"/>
          <w:sz w:val="24"/>
          <w:szCs w:val="24"/>
        </w:rPr>
      </w:pPr>
    </w:p>
    <w:p w:rsidR="001769C1" w:rsidRDefault="001769C1" w:rsidP="001769C1">
      <w:pPr>
        <w:spacing w:after="0" w:line="240" w:lineRule="auto"/>
        <w:rPr>
          <w:rFonts w:ascii="Tahoma" w:eastAsiaTheme="minorHAnsi" w:hAnsi="Tahoma" w:cs="Tahoma"/>
          <w:sz w:val="24"/>
          <w:szCs w:val="24"/>
        </w:rPr>
      </w:pPr>
    </w:p>
    <w:p w:rsidR="001769C1" w:rsidRDefault="001769C1" w:rsidP="001769C1">
      <w:pPr>
        <w:spacing w:after="0" w:line="240" w:lineRule="auto"/>
        <w:rPr>
          <w:rFonts w:ascii="Tahoma" w:eastAsiaTheme="minorHAnsi" w:hAnsi="Tahoma" w:cs="Tahoma"/>
          <w:sz w:val="24"/>
          <w:szCs w:val="24"/>
        </w:rPr>
      </w:pPr>
    </w:p>
    <w:p w:rsidR="001769C1" w:rsidRDefault="001769C1" w:rsidP="001769C1">
      <w:pPr>
        <w:spacing w:after="0" w:line="240" w:lineRule="auto"/>
        <w:rPr>
          <w:rFonts w:ascii="Tahoma" w:eastAsiaTheme="minorHAnsi" w:hAnsi="Tahoma" w:cs="Tahoma"/>
          <w:sz w:val="24"/>
          <w:szCs w:val="24"/>
        </w:rPr>
      </w:pPr>
    </w:p>
    <w:p w:rsidR="001769C1" w:rsidRDefault="001769C1" w:rsidP="001769C1">
      <w:pPr>
        <w:spacing w:after="0" w:line="240" w:lineRule="auto"/>
        <w:rPr>
          <w:rFonts w:ascii="Tahoma" w:eastAsiaTheme="minorHAnsi" w:hAnsi="Tahoma" w:cs="Tahoma"/>
          <w:sz w:val="24"/>
          <w:szCs w:val="24"/>
        </w:rPr>
      </w:pPr>
    </w:p>
    <w:p w:rsidR="001769C1" w:rsidRDefault="001769C1" w:rsidP="001769C1">
      <w:pPr>
        <w:spacing w:after="0" w:line="240" w:lineRule="auto"/>
        <w:rPr>
          <w:rFonts w:ascii="Tahoma" w:eastAsiaTheme="minorHAnsi" w:hAnsi="Tahoma" w:cs="Tahoma"/>
          <w:sz w:val="24"/>
          <w:szCs w:val="24"/>
        </w:rPr>
      </w:pPr>
    </w:p>
    <w:p w:rsidR="001769C1" w:rsidRDefault="001769C1" w:rsidP="001769C1">
      <w:pPr>
        <w:spacing w:after="0" w:line="240" w:lineRule="auto"/>
        <w:rPr>
          <w:rFonts w:ascii="Tahoma" w:eastAsiaTheme="minorHAnsi" w:hAnsi="Tahoma" w:cs="Tahoma"/>
          <w:sz w:val="24"/>
          <w:szCs w:val="24"/>
        </w:rPr>
      </w:pPr>
    </w:p>
    <w:p w:rsidR="001769C1" w:rsidRDefault="001769C1" w:rsidP="001769C1">
      <w:pPr>
        <w:spacing w:after="0" w:line="240" w:lineRule="auto"/>
        <w:rPr>
          <w:rFonts w:ascii="Tahoma" w:eastAsiaTheme="minorHAnsi" w:hAnsi="Tahoma" w:cs="Tahoma"/>
          <w:sz w:val="24"/>
          <w:szCs w:val="24"/>
        </w:rPr>
      </w:pPr>
    </w:p>
    <w:p w:rsidR="001769C1" w:rsidRDefault="001769C1" w:rsidP="001769C1">
      <w:pPr>
        <w:spacing w:after="0" w:line="240" w:lineRule="auto"/>
        <w:rPr>
          <w:rFonts w:ascii="Tahoma" w:eastAsiaTheme="minorHAnsi" w:hAnsi="Tahoma" w:cs="Tahoma"/>
          <w:sz w:val="24"/>
          <w:szCs w:val="24"/>
        </w:rPr>
      </w:pPr>
    </w:p>
    <w:p w:rsidR="001769C1" w:rsidRDefault="001769C1" w:rsidP="001769C1">
      <w:pPr>
        <w:spacing w:after="0" w:line="240" w:lineRule="auto"/>
        <w:rPr>
          <w:rFonts w:ascii="Tahoma" w:eastAsiaTheme="minorHAnsi" w:hAnsi="Tahoma" w:cs="Tahoma"/>
          <w:sz w:val="24"/>
          <w:szCs w:val="24"/>
        </w:rPr>
      </w:pPr>
    </w:p>
    <w:p w:rsidR="001769C1" w:rsidRDefault="001769C1" w:rsidP="001769C1">
      <w:pPr>
        <w:spacing w:after="0" w:line="240" w:lineRule="auto"/>
        <w:rPr>
          <w:rFonts w:ascii="Tahoma" w:eastAsiaTheme="minorHAnsi" w:hAnsi="Tahoma" w:cs="Tahoma"/>
          <w:sz w:val="24"/>
          <w:szCs w:val="24"/>
        </w:rPr>
      </w:pPr>
    </w:p>
    <w:p w:rsidR="001769C1" w:rsidRDefault="001769C1" w:rsidP="001769C1">
      <w:pPr>
        <w:spacing w:after="0" w:line="240" w:lineRule="auto"/>
        <w:rPr>
          <w:rFonts w:ascii="Tahoma" w:eastAsiaTheme="minorHAnsi" w:hAnsi="Tahoma" w:cs="Tahoma"/>
          <w:sz w:val="24"/>
          <w:szCs w:val="24"/>
        </w:rPr>
      </w:pPr>
    </w:p>
    <w:p w:rsidR="001769C1" w:rsidRDefault="001769C1" w:rsidP="001769C1">
      <w:pPr>
        <w:spacing w:after="0" w:line="240" w:lineRule="auto"/>
        <w:rPr>
          <w:rFonts w:ascii="Tahoma" w:eastAsiaTheme="minorHAnsi" w:hAnsi="Tahoma" w:cs="Tahoma"/>
          <w:sz w:val="24"/>
          <w:szCs w:val="24"/>
        </w:rPr>
      </w:pPr>
    </w:p>
    <w:p w:rsidR="001769C1" w:rsidRDefault="001769C1" w:rsidP="001769C1">
      <w:pPr>
        <w:spacing w:after="0" w:line="240" w:lineRule="auto"/>
        <w:rPr>
          <w:rFonts w:ascii="Tahoma" w:eastAsiaTheme="minorHAnsi" w:hAnsi="Tahoma" w:cs="Tahoma"/>
          <w:sz w:val="24"/>
          <w:szCs w:val="24"/>
        </w:rPr>
      </w:pPr>
    </w:p>
    <w:p w:rsidR="001769C1" w:rsidRDefault="001769C1" w:rsidP="001769C1">
      <w:pPr>
        <w:spacing w:after="0" w:line="240" w:lineRule="auto"/>
        <w:rPr>
          <w:rFonts w:ascii="Tahoma" w:eastAsiaTheme="minorHAnsi" w:hAnsi="Tahoma" w:cs="Tahoma"/>
          <w:sz w:val="24"/>
          <w:szCs w:val="24"/>
        </w:rPr>
      </w:pPr>
    </w:p>
    <w:p w:rsidR="001769C1" w:rsidRDefault="001769C1" w:rsidP="001769C1">
      <w:pPr>
        <w:spacing w:after="0" w:line="240" w:lineRule="auto"/>
        <w:rPr>
          <w:rFonts w:ascii="Tahoma" w:eastAsiaTheme="minorHAnsi" w:hAnsi="Tahoma" w:cs="Tahoma"/>
          <w:sz w:val="24"/>
          <w:szCs w:val="24"/>
        </w:rPr>
      </w:pPr>
    </w:p>
    <w:p w:rsidR="001769C1" w:rsidRDefault="001769C1" w:rsidP="001769C1">
      <w:pPr>
        <w:spacing w:after="0" w:line="240" w:lineRule="auto"/>
        <w:rPr>
          <w:rFonts w:ascii="Tahoma" w:eastAsiaTheme="minorHAnsi" w:hAnsi="Tahoma" w:cs="Tahoma"/>
          <w:sz w:val="24"/>
          <w:szCs w:val="24"/>
        </w:rPr>
      </w:pPr>
    </w:p>
    <w:p w:rsidR="001769C1" w:rsidRDefault="001769C1" w:rsidP="001769C1">
      <w:pPr>
        <w:spacing w:after="0" w:line="240" w:lineRule="auto"/>
        <w:rPr>
          <w:rFonts w:ascii="Tahoma" w:eastAsiaTheme="minorHAnsi" w:hAnsi="Tahoma" w:cs="Tahoma"/>
          <w:sz w:val="24"/>
          <w:szCs w:val="24"/>
        </w:rPr>
      </w:pPr>
    </w:p>
    <w:p w:rsidR="001769C1" w:rsidRDefault="001769C1" w:rsidP="001769C1">
      <w:pPr>
        <w:spacing w:after="0" w:line="240" w:lineRule="auto"/>
        <w:rPr>
          <w:rFonts w:ascii="Tahoma" w:eastAsiaTheme="minorHAnsi" w:hAnsi="Tahoma" w:cs="Tahoma"/>
          <w:sz w:val="24"/>
          <w:szCs w:val="24"/>
        </w:rPr>
      </w:pPr>
    </w:p>
    <w:p w:rsidR="001769C1" w:rsidRPr="001769C1" w:rsidRDefault="001769C1" w:rsidP="001769C1">
      <w:pPr>
        <w:spacing w:after="0" w:line="240" w:lineRule="auto"/>
        <w:rPr>
          <w:rFonts w:ascii="Tahoma" w:eastAsiaTheme="minorHAnsi" w:hAnsi="Tahoma" w:cs="Tahoma"/>
          <w:sz w:val="24"/>
          <w:szCs w:val="24"/>
        </w:rPr>
      </w:pPr>
    </w:p>
    <w:p w:rsidR="00DC71DC" w:rsidRPr="0069651B" w:rsidRDefault="003D2C04">
      <w:pPr>
        <w:rPr>
          <w:rFonts w:ascii="Tahoma" w:hAnsi="Tahoma" w:cs="Tahoma"/>
          <w:b/>
          <w:sz w:val="24"/>
          <w:szCs w:val="24"/>
        </w:rPr>
      </w:pPr>
      <w:r>
        <w:rPr>
          <w:rFonts w:ascii="Tahoma" w:hAnsi="Tahoma" w:cs="Tahoma"/>
          <w:b/>
          <w:sz w:val="24"/>
          <w:szCs w:val="24"/>
        </w:rPr>
        <w:lastRenderedPageBreak/>
        <w:t>Maart 2018</w:t>
      </w:r>
    </w:p>
    <w:p w:rsidR="00DC71DC" w:rsidRPr="0069651B" w:rsidRDefault="00DC71DC" w:rsidP="00DC71DC">
      <w:pPr>
        <w:pStyle w:val="Geenafstand"/>
        <w:rPr>
          <w:rFonts w:ascii="Tahoma" w:hAnsi="Tahoma" w:cs="Tahoma"/>
          <w:b/>
          <w:sz w:val="24"/>
          <w:szCs w:val="24"/>
        </w:rPr>
      </w:pPr>
    </w:p>
    <w:p w:rsidR="00DC71DC" w:rsidRPr="00A36667" w:rsidRDefault="00DC71DC" w:rsidP="00A36667">
      <w:pPr>
        <w:pStyle w:val="Geenafstand"/>
        <w:rPr>
          <w:rFonts w:ascii="Tahoma" w:hAnsi="Tahoma" w:cs="Tahoma"/>
          <w:sz w:val="24"/>
          <w:szCs w:val="24"/>
        </w:rPr>
      </w:pPr>
      <w:r w:rsidRPr="00A36667">
        <w:rPr>
          <w:rFonts w:ascii="Tahoma" w:hAnsi="Tahoma" w:cs="Tahoma"/>
          <w:sz w:val="24"/>
          <w:szCs w:val="24"/>
        </w:rPr>
        <w:t>L.S.,</w:t>
      </w:r>
    </w:p>
    <w:p w:rsidR="00A36667" w:rsidRPr="00A36667" w:rsidRDefault="00A36667" w:rsidP="00A36667">
      <w:pPr>
        <w:pStyle w:val="Geenafstand"/>
      </w:pPr>
    </w:p>
    <w:p w:rsidR="00DC71DC" w:rsidRPr="0069651B" w:rsidRDefault="00650021">
      <w:pPr>
        <w:rPr>
          <w:rFonts w:ascii="Tahoma" w:hAnsi="Tahoma" w:cs="Tahoma"/>
          <w:sz w:val="24"/>
          <w:szCs w:val="24"/>
        </w:rPr>
      </w:pPr>
      <w:r w:rsidRPr="0069651B">
        <w:rPr>
          <w:rFonts w:ascii="Tahoma" w:hAnsi="Tahoma" w:cs="Tahoma"/>
          <w:sz w:val="24"/>
          <w:szCs w:val="24"/>
        </w:rPr>
        <w:t>Hierbij</w:t>
      </w:r>
      <w:r w:rsidR="00DC71DC" w:rsidRPr="0069651B">
        <w:rPr>
          <w:rFonts w:ascii="Tahoma" w:hAnsi="Tahoma" w:cs="Tahoma"/>
          <w:sz w:val="24"/>
          <w:szCs w:val="24"/>
        </w:rPr>
        <w:t xml:space="preserve"> treft u</w:t>
      </w:r>
      <w:r w:rsidR="003D2C04">
        <w:rPr>
          <w:rFonts w:ascii="Tahoma" w:hAnsi="Tahoma" w:cs="Tahoma"/>
          <w:sz w:val="24"/>
          <w:szCs w:val="24"/>
        </w:rPr>
        <w:t xml:space="preserve"> het Financieel jaarverslag 2017</w:t>
      </w:r>
      <w:r w:rsidR="00DC71DC" w:rsidRPr="0069651B">
        <w:rPr>
          <w:rFonts w:ascii="Tahoma" w:hAnsi="Tahoma" w:cs="Tahoma"/>
          <w:sz w:val="24"/>
          <w:szCs w:val="24"/>
        </w:rPr>
        <w:t xml:space="preserve"> van onze stichting aan. </w:t>
      </w:r>
    </w:p>
    <w:p w:rsidR="00DC71DC" w:rsidRPr="0069651B" w:rsidRDefault="00DC71DC">
      <w:pPr>
        <w:rPr>
          <w:rFonts w:ascii="Tahoma" w:hAnsi="Tahoma" w:cs="Tahoma"/>
          <w:b/>
          <w:sz w:val="24"/>
          <w:szCs w:val="24"/>
        </w:rPr>
      </w:pPr>
      <w:r w:rsidRPr="0069651B">
        <w:rPr>
          <w:rFonts w:ascii="Tahoma" w:hAnsi="Tahoma" w:cs="Tahoma"/>
          <w:b/>
          <w:sz w:val="24"/>
          <w:szCs w:val="24"/>
        </w:rPr>
        <w:t>De doelstelling van de stichting</w:t>
      </w:r>
    </w:p>
    <w:p w:rsidR="00DC71DC" w:rsidRPr="0069651B" w:rsidRDefault="00DC71DC" w:rsidP="00DC71DC">
      <w:pPr>
        <w:pStyle w:val="Geenafstand"/>
        <w:rPr>
          <w:rFonts w:ascii="Tahoma" w:hAnsi="Tahoma" w:cs="Tahoma"/>
          <w:sz w:val="24"/>
          <w:szCs w:val="24"/>
        </w:rPr>
      </w:pPr>
      <w:r w:rsidRPr="0069651B">
        <w:rPr>
          <w:rFonts w:ascii="Tahoma" w:hAnsi="Tahoma" w:cs="Tahoma"/>
          <w:sz w:val="24"/>
          <w:szCs w:val="24"/>
        </w:rPr>
        <w:t xml:space="preserve">Amara Foundation biedt hulp in Kenia, meer specifiek de stad Kisumu en directe omgeving. We bieden ondersteuning aan ouderloze, kansarme of gehandicapte kinderen op gebied van opvang, zorg, scholing en therapie. </w:t>
      </w:r>
    </w:p>
    <w:p w:rsidR="00DC71DC" w:rsidRPr="0069651B" w:rsidRDefault="00DC71DC" w:rsidP="00DC71DC">
      <w:pPr>
        <w:pStyle w:val="Geenafstand"/>
        <w:rPr>
          <w:rFonts w:ascii="Tahoma" w:hAnsi="Tahoma" w:cs="Tahoma"/>
          <w:sz w:val="24"/>
          <w:szCs w:val="24"/>
        </w:rPr>
      </w:pPr>
      <w:r w:rsidRPr="0069651B">
        <w:rPr>
          <w:rFonts w:ascii="Tahoma" w:hAnsi="Tahoma" w:cs="Tahoma"/>
          <w:sz w:val="24"/>
          <w:szCs w:val="24"/>
        </w:rPr>
        <w:t>We beogen dat de te besteden gelden, buiten vaste lasten in Nederland voor het runnen van de stichting, te</w:t>
      </w:r>
      <w:r w:rsidR="00357290" w:rsidRPr="0069651B">
        <w:rPr>
          <w:rFonts w:ascii="Tahoma" w:hAnsi="Tahoma" w:cs="Tahoma"/>
          <w:sz w:val="24"/>
          <w:szCs w:val="24"/>
        </w:rPr>
        <w:t xml:space="preserve">r </w:t>
      </w:r>
      <w:r w:rsidRPr="0069651B">
        <w:rPr>
          <w:rFonts w:ascii="Tahoma" w:hAnsi="Tahoma" w:cs="Tahoma"/>
          <w:sz w:val="24"/>
          <w:szCs w:val="24"/>
        </w:rPr>
        <w:t xml:space="preserve">plekke worden uitgegeven. </w:t>
      </w:r>
    </w:p>
    <w:p w:rsidR="00357290" w:rsidRPr="0069651B" w:rsidRDefault="00357290" w:rsidP="00DC71DC">
      <w:pPr>
        <w:pStyle w:val="Geenafstand"/>
        <w:rPr>
          <w:rFonts w:ascii="Tahoma" w:hAnsi="Tahoma" w:cs="Tahoma"/>
          <w:sz w:val="24"/>
          <w:szCs w:val="24"/>
        </w:rPr>
      </w:pPr>
    </w:p>
    <w:p w:rsidR="00357290" w:rsidRPr="0069651B" w:rsidRDefault="00357290" w:rsidP="00DC71DC">
      <w:pPr>
        <w:pStyle w:val="Geenafstand"/>
        <w:rPr>
          <w:rFonts w:ascii="Tahoma" w:hAnsi="Tahoma" w:cs="Tahoma"/>
          <w:b/>
          <w:sz w:val="24"/>
          <w:szCs w:val="24"/>
        </w:rPr>
      </w:pPr>
      <w:r w:rsidRPr="0069651B">
        <w:rPr>
          <w:rFonts w:ascii="Tahoma" w:hAnsi="Tahoma" w:cs="Tahoma"/>
          <w:b/>
          <w:sz w:val="24"/>
          <w:szCs w:val="24"/>
        </w:rPr>
        <w:t>Dit doen we door middel van vier projecten:</w:t>
      </w:r>
    </w:p>
    <w:p w:rsidR="00357290" w:rsidRPr="0069651B" w:rsidRDefault="00357290" w:rsidP="00DC71DC">
      <w:pPr>
        <w:pStyle w:val="Geenafstand"/>
        <w:rPr>
          <w:rFonts w:ascii="Tahoma" w:hAnsi="Tahoma" w:cs="Tahoma"/>
          <w:b/>
          <w:sz w:val="24"/>
          <w:szCs w:val="24"/>
        </w:rPr>
      </w:pPr>
      <w:r w:rsidRPr="0069651B">
        <w:rPr>
          <w:rFonts w:ascii="Tahoma" w:hAnsi="Tahoma" w:cs="Tahoma"/>
          <w:b/>
          <w:sz w:val="24"/>
          <w:szCs w:val="24"/>
        </w:rPr>
        <w:t>Project Zorg</w:t>
      </w:r>
    </w:p>
    <w:p w:rsidR="00357290" w:rsidRPr="0069651B" w:rsidRDefault="00357290" w:rsidP="00DC71DC">
      <w:pPr>
        <w:pStyle w:val="Geenafstand"/>
        <w:rPr>
          <w:rFonts w:ascii="Tahoma" w:hAnsi="Tahoma" w:cs="Tahoma"/>
          <w:b/>
          <w:sz w:val="24"/>
          <w:szCs w:val="24"/>
        </w:rPr>
      </w:pPr>
      <w:r w:rsidRPr="0069651B">
        <w:rPr>
          <w:rFonts w:ascii="Tahoma" w:hAnsi="Tahoma" w:cs="Tahoma"/>
          <w:b/>
          <w:sz w:val="24"/>
          <w:szCs w:val="24"/>
        </w:rPr>
        <w:t>Project Therapie</w:t>
      </w:r>
    </w:p>
    <w:p w:rsidR="00357290" w:rsidRPr="0069651B" w:rsidRDefault="0009746F" w:rsidP="00DC71DC">
      <w:pPr>
        <w:pStyle w:val="Geenafstand"/>
        <w:rPr>
          <w:rFonts w:ascii="Tahoma" w:hAnsi="Tahoma" w:cs="Tahoma"/>
          <w:b/>
          <w:sz w:val="24"/>
          <w:szCs w:val="24"/>
        </w:rPr>
      </w:pPr>
      <w:r>
        <w:rPr>
          <w:rFonts w:ascii="Tahoma" w:hAnsi="Tahoma" w:cs="Tahoma"/>
          <w:b/>
          <w:sz w:val="24"/>
          <w:szCs w:val="24"/>
        </w:rPr>
        <w:t>Project H</w:t>
      </w:r>
      <w:r w:rsidR="00357290" w:rsidRPr="0069651B">
        <w:rPr>
          <w:rFonts w:ascii="Tahoma" w:hAnsi="Tahoma" w:cs="Tahoma"/>
          <w:b/>
          <w:sz w:val="24"/>
          <w:szCs w:val="24"/>
        </w:rPr>
        <w:t>ulp aan individuen</w:t>
      </w:r>
    </w:p>
    <w:p w:rsidR="00357290" w:rsidRPr="0069651B" w:rsidRDefault="00357290" w:rsidP="00DC71DC">
      <w:pPr>
        <w:pStyle w:val="Geenafstand"/>
        <w:rPr>
          <w:rFonts w:ascii="Tahoma" w:hAnsi="Tahoma" w:cs="Tahoma"/>
          <w:b/>
          <w:sz w:val="24"/>
          <w:szCs w:val="24"/>
        </w:rPr>
      </w:pPr>
      <w:r w:rsidRPr="0069651B">
        <w:rPr>
          <w:rFonts w:ascii="Tahoma" w:hAnsi="Tahoma" w:cs="Tahoma"/>
          <w:b/>
          <w:sz w:val="24"/>
          <w:szCs w:val="24"/>
        </w:rPr>
        <w:t>Project Sport</w:t>
      </w:r>
    </w:p>
    <w:p w:rsidR="00357290" w:rsidRPr="0069651B" w:rsidRDefault="00357290" w:rsidP="00DC71DC">
      <w:pPr>
        <w:pStyle w:val="Geenafstand"/>
        <w:rPr>
          <w:rFonts w:ascii="Tahoma" w:hAnsi="Tahoma" w:cs="Tahoma"/>
          <w:b/>
          <w:sz w:val="24"/>
          <w:szCs w:val="24"/>
        </w:rPr>
      </w:pPr>
    </w:p>
    <w:p w:rsidR="00260FE5" w:rsidRDefault="00595FD9" w:rsidP="00260FE5">
      <w:pPr>
        <w:pStyle w:val="Geenafstand"/>
        <w:rPr>
          <w:rFonts w:ascii="Tahoma" w:hAnsi="Tahoma" w:cs="Tahoma"/>
          <w:b/>
          <w:sz w:val="24"/>
          <w:szCs w:val="24"/>
        </w:rPr>
      </w:pPr>
      <w:r w:rsidRPr="00260FE5">
        <w:rPr>
          <w:rFonts w:ascii="Tahoma" w:hAnsi="Tahoma" w:cs="Tahoma"/>
          <w:b/>
          <w:sz w:val="24"/>
          <w:szCs w:val="24"/>
        </w:rPr>
        <w:t>Project Zorg</w:t>
      </w:r>
    </w:p>
    <w:p w:rsidR="00260FE5" w:rsidRPr="00260FE5" w:rsidRDefault="00260FE5" w:rsidP="00260FE5">
      <w:pPr>
        <w:pStyle w:val="Geenafstand"/>
        <w:rPr>
          <w:rFonts w:ascii="Tahoma" w:hAnsi="Tahoma" w:cs="Tahoma"/>
          <w:b/>
          <w:sz w:val="24"/>
          <w:szCs w:val="24"/>
        </w:rPr>
      </w:pPr>
      <w:r>
        <w:rPr>
          <w:rFonts w:ascii="Tahoma" w:hAnsi="Tahoma" w:cs="Tahoma"/>
          <w:i/>
          <w:sz w:val="24"/>
          <w:szCs w:val="24"/>
        </w:rPr>
        <w:t>H</w:t>
      </w:r>
      <w:r w:rsidRPr="00260FE5">
        <w:rPr>
          <w:rFonts w:ascii="Tahoma" w:hAnsi="Tahoma" w:cs="Tahoma"/>
          <w:i/>
          <w:sz w:val="24"/>
          <w:szCs w:val="24"/>
        </w:rPr>
        <w:t>et St. Clare Childrenshome</w:t>
      </w:r>
    </w:p>
    <w:p w:rsidR="003D2C04" w:rsidRDefault="00595FD9" w:rsidP="00260FE5">
      <w:pPr>
        <w:pStyle w:val="Geenafstand"/>
        <w:rPr>
          <w:rFonts w:ascii="Tahoma" w:hAnsi="Tahoma" w:cs="Tahoma"/>
          <w:sz w:val="24"/>
          <w:szCs w:val="24"/>
        </w:rPr>
      </w:pPr>
      <w:r w:rsidRPr="00260FE5">
        <w:rPr>
          <w:rFonts w:ascii="Tahoma" w:hAnsi="Tahoma" w:cs="Tahoma"/>
          <w:sz w:val="24"/>
          <w:szCs w:val="24"/>
        </w:rPr>
        <w:t>Binnen het Project Zorg ondersteunen we het St. Clare Childrenshome, een kindertehuis voor ouderloze kinderen. We ondersteunen bij opvoeding, personele lasten en onderhoud. Op het terrein is een school</w:t>
      </w:r>
      <w:r w:rsidR="003D2C04">
        <w:rPr>
          <w:rFonts w:ascii="Tahoma" w:hAnsi="Tahoma" w:cs="Tahoma"/>
          <w:sz w:val="24"/>
          <w:szCs w:val="24"/>
        </w:rPr>
        <w:t xml:space="preserve"> aanwezig. Er wonen gemiddeld 50 kinderen tussen de 0 en 14</w:t>
      </w:r>
      <w:r w:rsidRPr="00260FE5">
        <w:rPr>
          <w:rFonts w:ascii="Tahoma" w:hAnsi="Tahoma" w:cs="Tahoma"/>
          <w:sz w:val="24"/>
          <w:szCs w:val="24"/>
        </w:rPr>
        <w:t xml:space="preserve"> jaar</w:t>
      </w:r>
      <w:r w:rsidR="00455AAF">
        <w:rPr>
          <w:rFonts w:ascii="Tahoma" w:hAnsi="Tahoma" w:cs="Tahoma"/>
          <w:sz w:val="24"/>
          <w:szCs w:val="24"/>
        </w:rPr>
        <w:t>.</w:t>
      </w:r>
      <w:r w:rsidR="003D2C04">
        <w:rPr>
          <w:rFonts w:ascii="Tahoma" w:hAnsi="Tahoma" w:cs="Tahoma"/>
          <w:sz w:val="24"/>
          <w:szCs w:val="24"/>
        </w:rPr>
        <w:t xml:space="preserve"> </w:t>
      </w:r>
    </w:p>
    <w:p w:rsidR="00957C2C" w:rsidRPr="0069651B" w:rsidRDefault="00595FD9" w:rsidP="00957C2C">
      <w:pPr>
        <w:pStyle w:val="Geenafstand"/>
        <w:rPr>
          <w:rFonts w:ascii="Tahoma" w:hAnsi="Tahoma" w:cs="Tahoma"/>
          <w:sz w:val="24"/>
          <w:szCs w:val="24"/>
        </w:rPr>
      </w:pPr>
      <w:r w:rsidRPr="0069651B">
        <w:rPr>
          <w:rFonts w:ascii="Tahoma" w:hAnsi="Tahoma" w:cs="Tahoma"/>
          <w:sz w:val="24"/>
          <w:szCs w:val="24"/>
        </w:rPr>
        <w:t xml:space="preserve">St. </w:t>
      </w:r>
      <w:r w:rsidR="00650021">
        <w:rPr>
          <w:rFonts w:ascii="Tahoma" w:hAnsi="Tahoma" w:cs="Tahoma"/>
          <w:sz w:val="24"/>
          <w:szCs w:val="24"/>
        </w:rPr>
        <w:t>Clare Childrenshome voert een ac</w:t>
      </w:r>
      <w:r w:rsidR="00650021" w:rsidRPr="0069651B">
        <w:rPr>
          <w:rFonts w:ascii="Tahoma" w:hAnsi="Tahoma" w:cs="Tahoma"/>
          <w:sz w:val="24"/>
          <w:szCs w:val="24"/>
        </w:rPr>
        <w:t>tie</w:t>
      </w:r>
      <w:r w:rsidR="00650021">
        <w:rPr>
          <w:rFonts w:ascii="Tahoma" w:hAnsi="Tahoma" w:cs="Tahoma"/>
          <w:sz w:val="24"/>
          <w:szCs w:val="24"/>
        </w:rPr>
        <w:t>f</w:t>
      </w:r>
      <w:r w:rsidRPr="0069651B">
        <w:rPr>
          <w:rFonts w:ascii="Tahoma" w:hAnsi="Tahoma" w:cs="Tahoma"/>
          <w:sz w:val="24"/>
          <w:szCs w:val="24"/>
        </w:rPr>
        <w:t xml:space="preserve"> beleid om plaatsing van wezen/ half wezen bij familie te bevorderen (</w:t>
      </w:r>
      <w:r w:rsidR="00C8584F">
        <w:rPr>
          <w:rFonts w:ascii="Tahoma" w:hAnsi="Tahoma" w:cs="Tahoma"/>
          <w:sz w:val="24"/>
          <w:szCs w:val="24"/>
        </w:rPr>
        <w:t xml:space="preserve">familiehereniging </w:t>
      </w:r>
      <w:r w:rsidR="00957C2C" w:rsidRPr="0069651B">
        <w:rPr>
          <w:rFonts w:ascii="Tahoma" w:hAnsi="Tahoma" w:cs="Tahoma"/>
          <w:sz w:val="24"/>
          <w:szCs w:val="24"/>
        </w:rPr>
        <w:t xml:space="preserve">ofwel </w:t>
      </w:r>
      <w:r w:rsidRPr="0069651B">
        <w:rPr>
          <w:rFonts w:ascii="Tahoma" w:hAnsi="Tahoma" w:cs="Tahoma"/>
          <w:sz w:val="24"/>
          <w:szCs w:val="24"/>
        </w:rPr>
        <w:t>re-integratie</w:t>
      </w:r>
      <w:r w:rsidR="00957C2C" w:rsidRPr="0069651B">
        <w:rPr>
          <w:rFonts w:ascii="Tahoma" w:hAnsi="Tahoma" w:cs="Tahoma"/>
          <w:sz w:val="24"/>
          <w:szCs w:val="24"/>
        </w:rPr>
        <w:t xml:space="preserve"> genoemd</w:t>
      </w:r>
      <w:r w:rsidRPr="0069651B">
        <w:rPr>
          <w:rFonts w:ascii="Tahoma" w:hAnsi="Tahoma" w:cs="Tahoma"/>
          <w:sz w:val="24"/>
          <w:szCs w:val="24"/>
        </w:rPr>
        <w:t>)</w:t>
      </w:r>
      <w:r w:rsidR="00957C2C" w:rsidRPr="0069651B">
        <w:rPr>
          <w:rFonts w:ascii="Tahoma" w:hAnsi="Tahoma" w:cs="Tahoma"/>
          <w:sz w:val="24"/>
          <w:szCs w:val="24"/>
        </w:rPr>
        <w:t>.</w:t>
      </w:r>
      <w:r w:rsidR="00C8584F">
        <w:rPr>
          <w:rFonts w:ascii="Tahoma" w:hAnsi="Tahoma" w:cs="Tahoma"/>
          <w:sz w:val="24"/>
          <w:szCs w:val="24"/>
        </w:rPr>
        <w:t xml:space="preserve"> Sinds 2012 ondersteunen wij </w:t>
      </w:r>
      <w:r w:rsidR="00957C2C" w:rsidRPr="0069651B">
        <w:rPr>
          <w:rFonts w:ascii="Tahoma" w:hAnsi="Tahoma" w:cs="Tahoma"/>
          <w:sz w:val="24"/>
          <w:szCs w:val="24"/>
        </w:rPr>
        <w:t xml:space="preserve">dit project financieel. </w:t>
      </w:r>
    </w:p>
    <w:p w:rsidR="00957C2C" w:rsidRDefault="00957C2C" w:rsidP="00957C2C">
      <w:pPr>
        <w:pStyle w:val="Geenafstand"/>
        <w:rPr>
          <w:rFonts w:ascii="Tahoma" w:hAnsi="Tahoma" w:cs="Tahoma"/>
          <w:sz w:val="24"/>
          <w:szCs w:val="24"/>
        </w:rPr>
      </w:pPr>
      <w:r w:rsidRPr="0069651B">
        <w:rPr>
          <w:rFonts w:ascii="Tahoma" w:hAnsi="Tahoma" w:cs="Tahoma"/>
          <w:sz w:val="24"/>
          <w:szCs w:val="24"/>
        </w:rPr>
        <w:t xml:space="preserve">Familieleden zijn vaak bereid een kind op te nemen maar het ontbreekt hen soms aan middelen. Ondersteuning kan, indien nodig, plaats vinden door middel van een financiële tegemoetkoming of betaling van schoolgeld, steun om huis op te knappen of te vergroten, ondersteuning bij het opzetten van een bedrijf of ondersteuning om een bestaand bedrijf uit te breiden. </w:t>
      </w:r>
    </w:p>
    <w:p w:rsidR="00260FE5" w:rsidRDefault="00260FE5" w:rsidP="00957C2C">
      <w:pPr>
        <w:pStyle w:val="Geenafstand"/>
        <w:rPr>
          <w:rFonts w:ascii="Tahoma" w:hAnsi="Tahoma" w:cs="Tahoma"/>
          <w:sz w:val="24"/>
          <w:szCs w:val="24"/>
        </w:rPr>
      </w:pPr>
    </w:p>
    <w:p w:rsidR="00260FE5" w:rsidRPr="0069651B" w:rsidRDefault="00260FE5" w:rsidP="00957C2C">
      <w:pPr>
        <w:pStyle w:val="Geenafstand"/>
        <w:rPr>
          <w:rFonts w:ascii="Tahoma" w:hAnsi="Tahoma" w:cs="Tahoma"/>
          <w:sz w:val="24"/>
          <w:szCs w:val="24"/>
        </w:rPr>
      </w:pPr>
      <w:r w:rsidRPr="0069651B">
        <w:rPr>
          <w:rFonts w:ascii="Tahoma" w:hAnsi="Tahoma" w:cs="Tahoma"/>
          <w:i/>
          <w:sz w:val="24"/>
          <w:szCs w:val="24"/>
        </w:rPr>
        <w:t xml:space="preserve">St. Francis Primary </w:t>
      </w:r>
      <w:r w:rsidR="00650021" w:rsidRPr="0069651B">
        <w:rPr>
          <w:rFonts w:ascii="Tahoma" w:hAnsi="Tahoma" w:cs="Tahoma"/>
          <w:i/>
          <w:sz w:val="24"/>
          <w:szCs w:val="24"/>
        </w:rPr>
        <w:t>School</w:t>
      </w:r>
      <w:r w:rsidR="00650021" w:rsidRPr="0069651B">
        <w:rPr>
          <w:rFonts w:ascii="Tahoma" w:hAnsi="Tahoma" w:cs="Tahoma"/>
          <w:sz w:val="24"/>
          <w:szCs w:val="24"/>
        </w:rPr>
        <w:t xml:space="preserve"> </w:t>
      </w:r>
    </w:p>
    <w:p w:rsidR="00BE1649" w:rsidRDefault="00957C2C" w:rsidP="00957C2C">
      <w:pPr>
        <w:pStyle w:val="Geenafstand"/>
        <w:rPr>
          <w:rFonts w:ascii="Tahoma" w:hAnsi="Tahoma" w:cs="Tahoma"/>
          <w:sz w:val="24"/>
          <w:szCs w:val="24"/>
        </w:rPr>
      </w:pPr>
      <w:r w:rsidRPr="0069651B">
        <w:rPr>
          <w:rFonts w:ascii="Tahoma" w:hAnsi="Tahoma" w:cs="Tahoma"/>
          <w:sz w:val="24"/>
          <w:szCs w:val="24"/>
        </w:rPr>
        <w:t xml:space="preserve">Onder het project Zorg, valt sinds 2014, ook </w:t>
      </w:r>
      <w:r w:rsidRPr="00260FE5">
        <w:rPr>
          <w:rFonts w:ascii="Tahoma" w:hAnsi="Tahoma" w:cs="Tahoma"/>
          <w:sz w:val="24"/>
          <w:szCs w:val="24"/>
        </w:rPr>
        <w:t>de St. Francis Primary School</w:t>
      </w:r>
      <w:r w:rsidRPr="0069651B">
        <w:rPr>
          <w:rFonts w:ascii="Tahoma" w:hAnsi="Tahoma" w:cs="Tahoma"/>
          <w:sz w:val="24"/>
          <w:szCs w:val="24"/>
        </w:rPr>
        <w:t xml:space="preserve"> in Hambale. De St. Francis Primary School is een school met ruim 1000 leerlingen. Op projectbasis hebben we hier de afgelopen jaren ondersteuning geboden. </w:t>
      </w:r>
    </w:p>
    <w:p w:rsidR="00C8584F" w:rsidRPr="0069651B" w:rsidRDefault="00C8584F" w:rsidP="00957C2C">
      <w:pPr>
        <w:pStyle w:val="Geenafstand"/>
        <w:rPr>
          <w:rFonts w:ascii="Tahoma" w:hAnsi="Tahoma" w:cs="Tahoma"/>
          <w:sz w:val="24"/>
          <w:szCs w:val="24"/>
        </w:rPr>
      </w:pPr>
    </w:p>
    <w:p w:rsidR="00BE1649" w:rsidRPr="0069651B" w:rsidRDefault="00BE1649">
      <w:pPr>
        <w:rPr>
          <w:rFonts w:ascii="Tahoma" w:hAnsi="Tahoma" w:cs="Tahoma"/>
          <w:sz w:val="24"/>
          <w:szCs w:val="24"/>
        </w:rPr>
      </w:pPr>
    </w:p>
    <w:p w:rsidR="00260FE5" w:rsidRDefault="00260FE5" w:rsidP="00A36667">
      <w:pPr>
        <w:pStyle w:val="Geenafstand"/>
        <w:rPr>
          <w:rFonts w:ascii="Tahoma" w:hAnsi="Tahoma" w:cs="Tahoma"/>
          <w:b/>
          <w:sz w:val="24"/>
          <w:szCs w:val="24"/>
        </w:rPr>
      </w:pPr>
    </w:p>
    <w:p w:rsidR="00260FE5" w:rsidRDefault="00260FE5" w:rsidP="00A36667">
      <w:pPr>
        <w:pStyle w:val="Geenafstand"/>
        <w:rPr>
          <w:rFonts w:ascii="Tahoma" w:hAnsi="Tahoma" w:cs="Tahoma"/>
          <w:b/>
          <w:sz w:val="24"/>
          <w:szCs w:val="24"/>
        </w:rPr>
      </w:pPr>
    </w:p>
    <w:p w:rsidR="00C8584F" w:rsidRDefault="00C8584F" w:rsidP="00A36667">
      <w:pPr>
        <w:pStyle w:val="Geenafstand"/>
        <w:rPr>
          <w:rFonts w:ascii="Tahoma" w:hAnsi="Tahoma" w:cs="Tahoma"/>
          <w:b/>
          <w:sz w:val="24"/>
          <w:szCs w:val="24"/>
        </w:rPr>
      </w:pPr>
    </w:p>
    <w:p w:rsidR="00A36667" w:rsidRPr="00A36667" w:rsidRDefault="00957C2C" w:rsidP="00A36667">
      <w:pPr>
        <w:pStyle w:val="Geenafstand"/>
        <w:rPr>
          <w:rFonts w:ascii="Tahoma" w:hAnsi="Tahoma" w:cs="Tahoma"/>
          <w:b/>
          <w:sz w:val="24"/>
          <w:szCs w:val="24"/>
        </w:rPr>
      </w:pPr>
      <w:r w:rsidRPr="00A36667">
        <w:rPr>
          <w:rFonts w:ascii="Tahoma" w:hAnsi="Tahoma" w:cs="Tahoma"/>
          <w:b/>
          <w:sz w:val="24"/>
          <w:szCs w:val="24"/>
        </w:rPr>
        <w:lastRenderedPageBreak/>
        <w:t>Project Therapie</w:t>
      </w:r>
    </w:p>
    <w:p w:rsidR="00957C2C" w:rsidRPr="00A36667" w:rsidRDefault="00957C2C" w:rsidP="00A36667">
      <w:pPr>
        <w:pStyle w:val="Geenafstand"/>
        <w:rPr>
          <w:rFonts w:ascii="Tahoma" w:hAnsi="Tahoma" w:cs="Tahoma"/>
          <w:b/>
          <w:sz w:val="24"/>
          <w:szCs w:val="24"/>
        </w:rPr>
      </w:pPr>
      <w:r w:rsidRPr="00A36667">
        <w:rPr>
          <w:rFonts w:ascii="Tahoma" w:hAnsi="Tahoma" w:cs="Tahoma"/>
          <w:sz w:val="24"/>
          <w:szCs w:val="24"/>
        </w:rPr>
        <w:t>Het Project Therapie vindt plaats op de afdeling ergotherapie van het Jaramogi Oginga Odinga Hospital in Kisumu.</w:t>
      </w:r>
    </w:p>
    <w:p w:rsidR="006F2C13" w:rsidRPr="00A36667" w:rsidRDefault="00957C2C" w:rsidP="00957C2C">
      <w:pPr>
        <w:pStyle w:val="Geenafstand"/>
        <w:rPr>
          <w:rFonts w:ascii="Tahoma" w:hAnsi="Tahoma" w:cs="Tahoma"/>
          <w:sz w:val="24"/>
          <w:szCs w:val="24"/>
        </w:rPr>
      </w:pPr>
      <w:r w:rsidRPr="00A36667">
        <w:rPr>
          <w:rFonts w:ascii="Tahoma" w:hAnsi="Tahoma" w:cs="Tahoma"/>
          <w:sz w:val="24"/>
          <w:szCs w:val="24"/>
        </w:rPr>
        <w:t>De ergotherapeut draagt kinderen, waarvan ouders behandeling, vervoer of hulpmiddelen niet kunnen beta</w:t>
      </w:r>
      <w:r w:rsidR="001654E8">
        <w:rPr>
          <w:rFonts w:ascii="Tahoma" w:hAnsi="Tahoma" w:cs="Tahoma"/>
          <w:sz w:val="24"/>
          <w:szCs w:val="24"/>
        </w:rPr>
        <w:t xml:space="preserve">len, voor aan Amara Foundation. Dit met het verzoek om </w:t>
      </w:r>
      <w:r w:rsidR="006F2C13" w:rsidRPr="00A36667">
        <w:rPr>
          <w:rFonts w:ascii="Tahoma" w:hAnsi="Tahoma" w:cs="Tahoma"/>
          <w:sz w:val="24"/>
          <w:szCs w:val="24"/>
        </w:rPr>
        <w:t>deze kinderen op te nemen in het project Therapie. Gehandicapte kinderen en hun ouders worden ondersteund in de financiering van therapie, noodzakelijke hulpmiddelen en eventueel vervoer naar de therapie. Zodra het mogelijk is zoeken we samen met ouders en ergotherapeut naar een passende onderwijsplek. Het speciaal onderwijs wordt, indien nodig, gefinancierd door Amara Foundation.</w:t>
      </w:r>
    </w:p>
    <w:p w:rsidR="006F2C13" w:rsidRPr="00A36667" w:rsidRDefault="006F2C13" w:rsidP="00957C2C">
      <w:pPr>
        <w:pStyle w:val="Geenafstand"/>
        <w:rPr>
          <w:rFonts w:ascii="Tahoma" w:hAnsi="Tahoma" w:cs="Tahoma"/>
          <w:sz w:val="24"/>
          <w:szCs w:val="24"/>
        </w:rPr>
      </w:pPr>
      <w:r w:rsidRPr="00A36667">
        <w:rPr>
          <w:rFonts w:ascii="Tahoma" w:hAnsi="Tahoma" w:cs="Tahoma"/>
          <w:sz w:val="24"/>
          <w:szCs w:val="24"/>
        </w:rPr>
        <w:t>Sinds enkele jaren financieren we zogenaamde werkervaringsplekken. Afgestudeerde therapeuten ontvangen een vergoeding en werken op de afdeling therapie. De therapeuten krijgen door het opdoen van werkervaring meer kans op een reguliere baan, bij de therapie zijn er meer handen beschikbaar.</w:t>
      </w:r>
    </w:p>
    <w:p w:rsidR="00455AAF" w:rsidRDefault="006F2C13" w:rsidP="00957C2C">
      <w:pPr>
        <w:pStyle w:val="Geenafstand"/>
        <w:rPr>
          <w:rFonts w:ascii="Tahoma" w:hAnsi="Tahoma" w:cs="Tahoma"/>
          <w:sz w:val="24"/>
          <w:szCs w:val="24"/>
        </w:rPr>
      </w:pPr>
      <w:r w:rsidRPr="00A36667">
        <w:rPr>
          <w:rFonts w:ascii="Tahoma" w:hAnsi="Tahoma" w:cs="Tahoma"/>
          <w:sz w:val="24"/>
          <w:szCs w:val="24"/>
        </w:rPr>
        <w:t>In 2016 hebben we een</w:t>
      </w:r>
      <w:r w:rsidR="00650021">
        <w:rPr>
          <w:rFonts w:ascii="Tahoma" w:hAnsi="Tahoma" w:cs="Tahoma"/>
          <w:sz w:val="24"/>
          <w:szCs w:val="24"/>
        </w:rPr>
        <w:t xml:space="preserve"> s</w:t>
      </w:r>
      <w:r w:rsidRPr="00A36667">
        <w:rPr>
          <w:rFonts w:ascii="Tahoma" w:hAnsi="Tahoma" w:cs="Tahoma"/>
          <w:sz w:val="24"/>
          <w:szCs w:val="24"/>
        </w:rPr>
        <w:t xml:space="preserve">tart gemaakt met financiering van therapie op een schoolinternaat voor gehandicapte kinderen in Awasi (25 km. buiten Kisumu). </w:t>
      </w:r>
    </w:p>
    <w:p w:rsidR="006F2C13" w:rsidRDefault="00455AAF" w:rsidP="00957C2C">
      <w:pPr>
        <w:pStyle w:val="Geenafstand"/>
        <w:rPr>
          <w:rFonts w:ascii="Tahoma" w:hAnsi="Tahoma" w:cs="Tahoma"/>
          <w:sz w:val="24"/>
          <w:szCs w:val="24"/>
        </w:rPr>
      </w:pPr>
      <w:r>
        <w:rPr>
          <w:rFonts w:ascii="Tahoma" w:hAnsi="Tahoma" w:cs="Tahoma"/>
          <w:sz w:val="24"/>
          <w:szCs w:val="24"/>
        </w:rPr>
        <w:t>In 2017 willen we mede met The Disciples of Mercy therapie gaan verzorgen op hun school, de afdeling Special needs.</w:t>
      </w:r>
      <w:r w:rsidR="00215073">
        <w:rPr>
          <w:rFonts w:ascii="Tahoma" w:hAnsi="Tahoma" w:cs="Tahoma"/>
          <w:sz w:val="24"/>
          <w:szCs w:val="24"/>
        </w:rPr>
        <w:t xml:space="preserve"> </w:t>
      </w:r>
    </w:p>
    <w:p w:rsidR="00215073" w:rsidRPr="00A36667" w:rsidRDefault="00215073" w:rsidP="00957C2C">
      <w:pPr>
        <w:pStyle w:val="Geenafstand"/>
        <w:rPr>
          <w:rFonts w:ascii="Tahoma" w:hAnsi="Tahoma" w:cs="Tahoma"/>
          <w:sz w:val="24"/>
          <w:szCs w:val="24"/>
        </w:rPr>
      </w:pPr>
      <w:r>
        <w:rPr>
          <w:rFonts w:ascii="Tahoma" w:hAnsi="Tahoma" w:cs="Tahoma"/>
          <w:sz w:val="24"/>
          <w:szCs w:val="24"/>
        </w:rPr>
        <w:t xml:space="preserve">The Disciples of Mercy, is een groot complex in Kisumu met diverse scholen op het terrein. Een van de onderdelen is de basisschool met de afdeling "special needs". Meervoudige gehandicapte kinderen kunnen hier onderwijs volgen, geïntegreerd in een basisschool. Vier kinderen vanuit het Project Therapie volgen hier onderwijs. </w:t>
      </w:r>
    </w:p>
    <w:p w:rsidR="006F2C13" w:rsidRPr="00A36667" w:rsidRDefault="006F2C13" w:rsidP="00957C2C">
      <w:pPr>
        <w:pStyle w:val="Geenafstand"/>
        <w:rPr>
          <w:rFonts w:ascii="Tahoma" w:hAnsi="Tahoma" w:cs="Tahoma"/>
          <w:sz w:val="24"/>
          <w:szCs w:val="24"/>
        </w:rPr>
      </w:pPr>
    </w:p>
    <w:p w:rsidR="00A36667" w:rsidRPr="00A36667" w:rsidRDefault="006F2C13" w:rsidP="00A36667">
      <w:pPr>
        <w:pStyle w:val="Geenafstand"/>
        <w:rPr>
          <w:rFonts w:ascii="Tahoma" w:hAnsi="Tahoma" w:cs="Tahoma"/>
          <w:b/>
          <w:sz w:val="24"/>
          <w:szCs w:val="24"/>
        </w:rPr>
      </w:pPr>
      <w:r w:rsidRPr="00A36667">
        <w:rPr>
          <w:rFonts w:ascii="Tahoma" w:hAnsi="Tahoma" w:cs="Tahoma"/>
          <w:b/>
          <w:sz w:val="24"/>
          <w:szCs w:val="24"/>
        </w:rPr>
        <w:t>Project hulp aan individuen</w:t>
      </w:r>
    </w:p>
    <w:p w:rsidR="006F2C13" w:rsidRPr="00A36667" w:rsidRDefault="006F2C13" w:rsidP="00A36667">
      <w:pPr>
        <w:pStyle w:val="Geenafstand"/>
        <w:rPr>
          <w:rFonts w:ascii="Tahoma" w:hAnsi="Tahoma" w:cs="Tahoma"/>
          <w:b/>
          <w:sz w:val="24"/>
          <w:szCs w:val="24"/>
        </w:rPr>
      </w:pPr>
      <w:r w:rsidRPr="00A36667">
        <w:rPr>
          <w:rFonts w:ascii="Tahoma" w:hAnsi="Tahoma" w:cs="Tahoma"/>
          <w:sz w:val="24"/>
          <w:szCs w:val="24"/>
        </w:rPr>
        <w:t xml:space="preserve">Met dit project steunen we individuen door middel van een lening of een donatie waarmee een opleiding kan worden gevolgd of een bedrijf kan worden opgestart of vergroot. </w:t>
      </w:r>
    </w:p>
    <w:p w:rsidR="006F2C13" w:rsidRPr="00A36667" w:rsidRDefault="006F2C13" w:rsidP="006F2C13">
      <w:pPr>
        <w:pStyle w:val="Geenafstand"/>
        <w:rPr>
          <w:rFonts w:ascii="Tahoma" w:hAnsi="Tahoma" w:cs="Tahoma"/>
          <w:sz w:val="24"/>
          <w:szCs w:val="24"/>
        </w:rPr>
      </w:pPr>
    </w:p>
    <w:p w:rsidR="00A36667" w:rsidRPr="00A36667" w:rsidRDefault="006F2C13" w:rsidP="00A36667">
      <w:pPr>
        <w:pStyle w:val="Geenafstand"/>
        <w:rPr>
          <w:rFonts w:ascii="Tahoma" w:hAnsi="Tahoma" w:cs="Tahoma"/>
          <w:b/>
          <w:sz w:val="24"/>
          <w:szCs w:val="24"/>
        </w:rPr>
      </w:pPr>
      <w:r w:rsidRPr="00A36667">
        <w:rPr>
          <w:rFonts w:ascii="Tahoma" w:hAnsi="Tahoma" w:cs="Tahoma"/>
          <w:b/>
          <w:sz w:val="24"/>
          <w:szCs w:val="24"/>
        </w:rPr>
        <w:t>Project Sport</w:t>
      </w:r>
    </w:p>
    <w:p w:rsidR="006F2C13" w:rsidRPr="00A36667" w:rsidRDefault="006F2C13" w:rsidP="00A36667">
      <w:pPr>
        <w:pStyle w:val="Geenafstand"/>
        <w:rPr>
          <w:rFonts w:ascii="Tahoma" w:hAnsi="Tahoma" w:cs="Tahoma"/>
          <w:b/>
          <w:sz w:val="24"/>
          <w:szCs w:val="24"/>
        </w:rPr>
      </w:pPr>
      <w:r w:rsidRPr="00A36667">
        <w:rPr>
          <w:rFonts w:ascii="Tahoma" w:hAnsi="Tahoma" w:cs="Tahoma"/>
          <w:sz w:val="24"/>
          <w:szCs w:val="24"/>
        </w:rPr>
        <w:t xml:space="preserve">We ondersteunen een voetbalclub in een van de sloppenwijken van Kisumu. Deelname aan de competitie wordt gefinancierd en vanuit Nederland brengen we zoveel mogelijk voetbalmaterialen en kleding mee. </w:t>
      </w:r>
    </w:p>
    <w:p w:rsidR="006F2C13" w:rsidRPr="0069651B" w:rsidRDefault="006F2C13" w:rsidP="00957C2C">
      <w:pPr>
        <w:pStyle w:val="Geenafstand"/>
        <w:rPr>
          <w:rFonts w:ascii="Tahoma" w:hAnsi="Tahoma" w:cs="Tahoma"/>
          <w:b/>
          <w:sz w:val="24"/>
          <w:szCs w:val="24"/>
        </w:rPr>
      </w:pPr>
    </w:p>
    <w:p w:rsidR="002F11DF" w:rsidRDefault="002F11DF">
      <w:pPr>
        <w:rPr>
          <w:rFonts w:ascii="Tahoma" w:hAnsi="Tahoma" w:cs="Tahoma"/>
          <w:sz w:val="24"/>
          <w:szCs w:val="24"/>
        </w:rPr>
      </w:pPr>
    </w:p>
    <w:p w:rsidR="002F11DF" w:rsidRDefault="002F11DF">
      <w:pPr>
        <w:rPr>
          <w:rFonts w:ascii="Tahoma" w:hAnsi="Tahoma" w:cs="Tahoma"/>
          <w:sz w:val="24"/>
          <w:szCs w:val="24"/>
        </w:rPr>
      </w:pPr>
    </w:p>
    <w:p w:rsidR="002F11DF" w:rsidRPr="0069651B" w:rsidRDefault="002F11DF">
      <w:pPr>
        <w:rPr>
          <w:rFonts w:ascii="Tahoma" w:hAnsi="Tahoma" w:cs="Tahoma"/>
          <w:sz w:val="24"/>
          <w:szCs w:val="24"/>
        </w:rPr>
      </w:pPr>
    </w:p>
    <w:p w:rsidR="00BE1649" w:rsidRPr="002F11DF" w:rsidRDefault="002F11DF">
      <w:pPr>
        <w:rPr>
          <w:rFonts w:ascii="Tahoma" w:hAnsi="Tahoma" w:cs="Tahoma"/>
          <w:sz w:val="24"/>
          <w:szCs w:val="24"/>
        </w:rPr>
      </w:pPr>
      <w:r w:rsidRPr="002F11DF">
        <w:rPr>
          <w:rFonts w:ascii="Tahoma" w:hAnsi="Tahoma" w:cs="Tahoma"/>
          <w:sz w:val="24"/>
          <w:szCs w:val="24"/>
        </w:rPr>
        <w:t>STICHTING AMARA FOUNDATION</w:t>
      </w:r>
    </w:p>
    <w:p w:rsidR="002F11DF" w:rsidRPr="002F11DF" w:rsidRDefault="002F11DF" w:rsidP="002F11DF">
      <w:pPr>
        <w:pStyle w:val="Geenafstand"/>
        <w:rPr>
          <w:rFonts w:ascii="Tahoma" w:hAnsi="Tahoma" w:cs="Tahoma"/>
          <w:sz w:val="24"/>
          <w:szCs w:val="24"/>
        </w:rPr>
      </w:pPr>
      <w:r w:rsidRPr="002F11DF">
        <w:rPr>
          <w:rFonts w:ascii="Tahoma" w:hAnsi="Tahoma" w:cs="Tahoma"/>
          <w:sz w:val="24"/>
          <w:szCs w:val="24"/>
        </w:rPr>
        <w:t>Voorzitter</w:t>
      </w:r>
      <w:r>
        <w:rPr>
          <w:rFonts w:ascii="Tahoma" w:hAnsi="Tahoma" w:cs="Tahoma"/>
          <w:sz w:val="24"/>
          <w:szCs w:val="24"/>
        </w:rPr>
        <w:tab/>
      </w:r>
      <w:r>
        <w:rPr>
          <w:rFonts w:ascii="Tahoma" w:hAnsi="Tahoma" w:cs="Tahoma"/>
          <w:sz w:val="24"/>
          <w:szCs w:val="24"/>
        </w:rPr>
        <w:tab/>
      </w:r>
      <w:r w:rsidRPr="002F11DF">
        <w:rPr>
          <w:rFonts w:ascii="Tahoma" w:hAnsi="Tahoma" w:cs="Tahoma"/>
          <w:sz w:val="24"/>
          <w:szCs w:val="24"/>
        </w:rPr>
        <w:t xml:space="preserve">Lisanne </w:t>
      </w:r>
      <w:proofErr w:type="spellStart"/>
      <w:r w:rsidRPr="002F11DF">
        <w:rPr>
          <w:rFonts w:ascii="Tahoma" w:hAnsi="Tahoma" w:cs="Tahoma"/>
          <w:sz w:val="24"/>
          <w:szCs w:val="24"/>
        </w:rPr>
        <w:t>Henuy</w:t>
      </w:r>
      <w:proofErr w:type="spellEnd"/>
      <w:r w:rsidRPr="002F11DF">
        <w:rPr>
          <w:rFonts w:ascii="Tahoma" w:hAnsi="Tahoma" w:cs="Tahoma"/>
          <w:sz w:val="24"/>
          <w:szCs w:val="24"/>
        </w:rPr>
        <w:t>-Rooijakkers</w:t>
      </w:r>
    </w:p>
    <w:p w:rsidR="002F11DF" w:rsidRPr="002F11DF" w:rsidRDefault="002F11DF" w:rsidP="002F11DF">
      <w:pPr>
        <w:pStyle w:val="Geenafstand"/>
        <w:rPr>
          <w:rFonts w:ascii="Tahoma" w:hAnsi="Tahoma" w:cs="Tahoma"/>
          <w:sz w:val="24"/>
          <w:szCs w:val="24"/>
        </w:rPr>
      </w:pPr>
      <w:r w:rsidRPr="002F11DF">
        <w:rPr>
          <w:rFonts w:ascii="Tahoma" w:hAnsi="Tahoma" w:cs="Tahoma"/>
          <w:sz w:val="24"/>
          <w:szCs w:val="24"/>
        </w:rPr>
        <w:t>Penningmeester</w:t>
      </w:r>
      <w:r>
        <w:rPr>
          <w:rFonts w:ascii="Tahoma" w:hAnsi="Tahoma" w:cs="Tahoma"/>
          <w:sz w:val="24"/>
          <w:szCs w:val="24"/>
        </w:rPr>
        <w:tab/>
      </w:r>
      <w:r w:rsidRPr="002F11DF">
        <w:rPr>
          <w:rFonts w:ascii="Tahoma" w:hAnsi="Tahoma" w:cs="Tahoma"/>
          <w:sz w:val="24"/>
          <w:szCs w:val="24"/>
        </w:rPr>
        <w:t>Carmen van Bergen</w:t>
      </w:r>
    </w:p>
    <w:p w:rsidR="002F11DF" w:rsidRPr="002F11DF" w:rsidRDefault="002F11DF" w:rsidP="002F11DF">
      <w:pPr>
        <w:pStyle w:val="Geenafstand"/>
        <w:rPr>
          <w:rFonts w:ascii="Tahoma" w:hAnsi="Tahoma" w:cs="Tahoma"/>
          <w:sz w:val="24"/>
          <w:szCs w:val="24"/>
        </w:rPr>
      </w:pPr>
      <w:r w:rsidRPr="002F11DF">
        <w:rPr>
          <w:rFonts w:ascii="Tahoma" w:hAnsi="Tahoma" w:cs="Tahoma"/>
          <w:sz w:val="24"/>
          <w:szCs w:val="24"/>
        </w:rPr>
        <w:t>Secretaris</w:t>
      </w:r>
      <w:r>
        <w:rPr>
          <w:rFonts w:ascii="Tahoma" w:hAnsi="Tahoma" w:cs="Tahoma"/>
          <w:sz w:val="24"/>
          <w:szCs w:val="24"/>
        </w:rPr>
        <w:tab/>
      </w:r>
      <w:r>
        <w:rPr>
          <w:rFonts w:ascii="Tahoma" w:hAnsi="Tahoma" w:cs="Tahoma"/>
          <w:sz w:val="24"/>
          <w:szCs w:val="24"/>
        </w:rPr>
        <w:tab/>
      </w:r>
      <w:r w:rsidRPr="002F11DF">
        <w:rPr>
          <w:rFonts w:ascii="Tahoma" w:hAnsi="Tahoma" w:cs="Tahoma"/>
          <w:sz w:val="24"/>
          <w:szCs w:val="24"/>
        </w:rPr>
        <w:t>Evelien Hommes-Romonesco</w:t>
      </w:r>
    </w:p>
    <w:p w:rsidR="002F11DF" w:rsidRPr="002F11DF" w:rsidRDefault="002F11DF" w:rsidP="002F11DF">
      <w:pPr>
        <w:pStyle w:val="Geenafstand"/>
        <w:rPr>
          <w:rFonts w:ascii="Tahoma" w:hAnsi="Tahoma" w:cs="Tahoma"/>
          <w:sz w:val="24"/>
          <w:szCs w:val="24"/>
        </w:rPr>
      </w:pPr>
      <w:r w:rsidRPr="002F11DF">
        <w:rPr>
          <w:rFonts w:ascii="Tahoma" w:hAnsi="Tahoma" w:cs="Tahoma"/>
          <w:sz w:val="24"/>
          <w:szCs w:val="24"/>
        </w:rPr>
        <w:t>Bestuurslid</w:t>
      </w:r>
      <w:r>
        <w:rPr>
          <w:rFonts w:ascii="Tahoma" w:hAnsi="Tahoma" w:cs="Tahoma"/>
          <w:sz w:val="24"/>
          <w:szCs w:val="24"/>
        </w:rPr>
        <w:tab/>
      </w:r>
      <w:r>
        <w:rPr>
          <w:rFonts w:ascii="Tahoma" w:hAnsi="Tahoma" w:cs="Tahoma"/>
          <w:sz w:val="24"/>
          <w:szCs w:val="24"/>
        </w:rPr>
        <w:tab/>
      </w:r>
      <w:r w:rsidRPr="002F11DF">
        <w:rPr>
          <w:rFonts w:ascii="Tahoma" w:hAnsi="Tahoma" w:cs="Tahoma"/>
          <w:sz w:val="24"/>
          <w:szCs w:val="24"/>
        </w:rPr>
        <w:t>Maria Vermeer</w:t>
      </w:r>
    </w:p>
    <w:p w:rsidR="002F11DF" w:rsidRPr="002F11DF" w:rsidRDefault="002F11DF" w:rsidP="002F11DF">
      <w:pPr>
        <w:pStyle w:val="Geenafstand"/>
        <w:rPr>
          <w:rFonts w:ascii="Tahoma" w:hAnsi="Tahoma" w:cs="Tahoma"/>
          <w:sz w:val="24"/>
          <w:szCs w:val="24"/>
        </w:rPr>
      </w:pPr>
      <w:r w:rsidRPr="002F11DF">
        <w:rPr>
          <w:rFonts w:ascii="Tahoma" w:hAnsi="Tahoma" w:cs="Tahoma"/>
          <w:sz w:val="24"/>
          <w:szCs w:val="24"/>
        </w:rPr>
        <w:t>Bestuurslid</w:t>
      </w:r>
      <w:r>
        <w:rPr>
          <w:rFonts w:ascii="Tahoma" w:hAnsi="Tahoma" w:cs="Tahoma"/>
          <w:sz w:val="24"/>
          <w:szCs w:val="24"/>
        </w:rPr>
        <w:tab/>
      </w:r>
      <w:r>
        <w:rPr>
          <w:rFonts w:ascii="Tahoma" w:hAnsi="Tahoma" w:cs="Tahoma"/>
          <w:sz w:val="24"/>
          <w:szCs w:val="24"/>
        </w:rPr>
        <w:tab/>
      </w:r>
      <w:r w:rsidRPr="002F11DF">
        <w:rPr>
          <w:rFonts w:ascii="Tahoma" w:hAnsi="Tahoma" w:cs="Tahoma"/>
          <w:sz w:val="24"/>
          <w:szCs w:val="24"/>
        </w:rPr>
        <w:t>Martine Pool-Plantinga</w:t>
      </w:r>
    </w:p>
    <w:p w:rsidR="002F11DF" w:rsidRPr="002F11DF" w:rsidRDefault="002F11DF">
      <w:pPr>
        <w:rPr>
          <w:rFonts w:ascii="Tahoma" w:hAnsi="Tahoma" w:cs="Tahoma"/>
          <w:sz w:val="24"/>
          <w:szCs w:val="24"/>
        </w:rPr>
      </w:pPr>
    </w:p>
    <w:tbl>
      <w:tblPr>
        <w:tblW w:w="8640" w:type="dxa"/>
        <w:tblInd w:w="55" w:type="dxa"/>
        <w:tblCellMar>
          <w:left w:w="70" w:type="dxa"/>
          <w:right w:w="70" w:type="dxa"/>
        </w:tblCellMar>
        <w:tblLook w:val="04A0" w:firstRow="1" w:lastRow="0" w:firstColumn="1" w:lastColumn="0" w:noHBand="0" w:noVBand="1"/>
      </w:tblPr>
      <w:tblGrid>
        <w:gridCol w:w="1920"/>
        <w:gridCol w:w="960"/>
        <w:gridCol w:w="960"/>
        <w:gridCol w:w="960"/>
        <w:gridCol w:w="960"/>
        <w:gridCol w:w="960"/>
        <w:gridCol w:w="960"/>
        <w:gridCol w:w="960"/>
      </w:tblGrid>
      <w:tr w:rsidR="00595FD9" w:rsidRPr="00595FD9" w:rsidTr="00595FD9">
        <w:trPr>
          <w:trHeight w:val="315"/>
        </w:trPr>
        <w:tc>
          <w:tcPr>
            <w:tcW w:w="1920" w:type="dxa"/>
            <w:tcBorders>
              <w:top w:val="nil"/>
              <w:left w:val="nil"/>
              <w:bottom w:val="nil"/>
              <w:right w:val="nil"/>
            </w:tcBorders>
            <w:shd w:val="clear" w:color="auto" w:fill="auto"/>
            <w:noWrap/>
            <w:vAlign w:val="bottom"/>
          </w:tcPr>
          <w:p w:rsidR="00DE78E8" w:rsidRPr="00595FD9" w:rsidRDefault="00DE78E8" w:rsidP="00595FD9">
            <w:pPr>
              <w:spacing w:after="0" w:line="240" w:lineRule="auto"/>
              <w:rPr>
                <w:rFonts w:ascii="Tahoma" w:eastAsia="Times New Roman" w:hAnsi="Tahoma" w:cs="Tahoma"/>
                <w:b/>
                <w:bCs/>
                <w:color w:val="000000"/>
                <w:sz w:val="24"/>
                <w:szCs w:val="24"/>
                <w:lang w:eastAsia="nl-NL"/>
              </w:rPr>
            </w:pPr>
          </w:p>
        </w:tc>
        <w:tc>
          <w:tcPr>
            <w:tcW w:w="960" w:type="dxa"/>
            <w:tcBorders>
              <w:top w:val="nil"/>
              <w:left w:val="nil"/>
              <w:bottom w:val="nil"/>
              <w:right w:val="nil"/>
            </w:tcBorders>
            <w:shd w:val="clear" w:color="auto" w:fill="auto"/>
            <w:noWrap/>
            <w:vAlign w:val="bottom"/>
            <w:hideMark/>
          </w:tcPr>
          <w:p w:rsidR="00595FD9" w:rsidRPr="00595FD9" w:rsidRDefault="00595FD9" w:rsidP="00595FD9">
            <w:pPr>
              <w:spacing w:after="0" w:line="240" w:lineRule="auto"/>
              <w:rPr>
                <w:rFonts w:ascii="Tahoma" w:eastAsia="Times New Roman" w:hAnsi="Tahoma" w:cs="Tahoma"/>
                <w:color w:val="000000"/>
                <w:sz w:val="24"/>
                <w:szCs w:val="24"/>
                <w:lang w:eastAsia="nl-NL"/>
              </w:rPr>
            </w:pPr>
          </w:p>
        </w:tc>
        <w:tc>
          <w:tcPr>
            <w:tcW w:w="960" w:type="dxa"/>
            <w:tcBorders>
              <w:top w:val="nil"/>
              <w:left w:val="nil"/>
              <w:bottom w:val="nil"/>
              <w:right w:val="nil"/>
            </w:tcBorders>
            <w:shd w:val="clear" w:color="auto" w:fill="auto"/>
            <w:noWrap/>
            <w:vAlign w:val="bottom"/>
            <w:hideMark/>
          </w:tcPr>
          <w:p w:rsidR="00595FD9" w:rsidRPr="00595FD9" w:rsidRDefault="00595FD9" w:rsidP="00595FD9">
            <w:pPr>
              <w:spacing w:after="0" w:line="240" w:lineRule="auto"/>
              <w:rPr>
                <w:rFonts w:ascii="Tahoma" w:eastAsia="Times New Roman" w:hAnsi="Tahoma" w:cs="Tahoma"/>
                <w:color w:val="000000"/>
                <w:sz w:val="24"/>
                <w:szCs w:val="24"/>
                <w:lang w:eastAsia="nl-NL"/>
              </w:rPr>
            </w:pPr>
          </w:p>
        </w:tc>
        <w:tc>
          <w:tcPr>
            <w:tcW w:w="960" w:type="dxa"/>
            <w:tcBorders>
              <w:top w:val="nil"/>
              <w:left w:val="nil"/>
              <w:bottom w:val="nil"/>
              <w:right w:val="nil"/>
            </w:tcBorders>
            <w:shd w:val="clear" w:color="auto" w:fill="auto"/>
            <w:noWrap/>
            <w:vAlign w:val="bottom"/>
            <w:hideMark/>
          </w:tcPr>
          <w:p w:rsidR="00595FD9" w:rsidRPr="00595FD9" w:rsidRDefault="00595FD9" w:rsidP="00595FD9">
            <w:pPr>
              <w:spacing w:after="0" w:line="240" w:lineRule="auto"/>
              <w:rPr>
                <w:rFonts w:ascii="Tahoma" w:eastAsia="Times New Roman" w:hAnsi="Tahoma" w:cs="Tahoma"/>
                <w:color w:val="000000"/>
                <w:sz w:val="24"/>
                <w:szCs w:val="24"/>
                <w:lang w:eastAsia="nl-NL"/>
              </w:rPr>
            </w:pPr>
          </w:p>
        </w:tc>
        <w:tc>
          <w:tcPr>
            <w:tcW w:w="960" w:type="dxa"/>
            <w:tcBorders>
              <w:top w:val="nil"/>
              <w:left w:val="nil"/>
              <w:bottom w:val="nil"/>
              <w:right w:val="nil"/>
            </w:tcBorders>
            <w:shd w:val="clear" w:color="auto" w:fill="auto"/>
            <w:noWrap/>
            <w:vAlign w:val="bottom"/>
            <w:hideMark/>
          </w:tcPr>
          <w:p w:rsidR="00595FD9" w:rsidRPr="00595FD9" w:rsidRDefault="00595FD9" w:rsidP="00595FD9">
            <w:pPr>
              <w:spacing w:after="0" w:line="240" w:lineRule="auto"/>
              <w:rPr>
                <w:rFonts w:ascii="Tahoma" w:eastAsia="Times New Roman" w:hAnsi="Tahoma" w:cs="Tahoma"/>
                <w:color w:val="000000"/>
                <w:sz w:val="24"/>
                <w:szCs w:val="24"/>
                <w:lang w:eastAsia="nl-NL"/>
              </w:rPr>
            </w:pPr>
          </w:p>
        </w:tc>
        <w:tc>
          <w:tcPr>
            <w:tcW w:w="960" w:type="dxa"/>
            <w:tcBorders>
              <w:top w:val="nil"/>
              <w:left w:val="nil"/>
              <w:bottom w:val="nil"/>
              <w:right w:val="nil"/>
            </w:tcBorders>
            <w:shd w:val="clear" w:color="auto" w:fill="auto"/>
            <w:noWrap/>
            <w:vAlign w:val="bottom"/>
            <w:hideMark/>
          </w:tcPr>
          <w:p w:rsidR="00595FD9" w:rsidRPr="00595FD9" w:rsidRDefault="00595FD9" w:rsidP="00595FD9">
            <w:pPr>
              <w:spacing w:after="0" w:line="240" w:lineRule="auto"/>
              <w:rPr>
                <w:rFonts w:ascii="Tahoma" w:eastAsia="Times New Roman" w:hAnsi="Tahoma" w:cs="Tahoma"/>
                <w:color w:val="000000"/>
                <w:sz w:val="24"/>
                <w:szCs w:val="24"/>
                <w:lang w:eastAsia="nl-NL"/>
              </w:rPr>
            </w:pPr>
          </w:p>
        </w:tc>
        <w:tc>
          <w:tcPr>
            <w:tcW w:w="960" w:type="dxa"/>
            <w:tcBorders>
              <w:top w:val="nil"/>
              <w:left w:val="nil"/>
              <w:bottom w:val="nil"/>
              <w:right w:val="nil"/>
            </w:tcBorders>
            <w:shd w:val="clear" w:color="auto" w:fill="auto"/>
            <w:noWrap/>
            <w:vAlign w:val="bottom"/>
            <w:hideMark/>
          </w:tcPr>
          <w:p w:rsidR="00595FD9" w:rsidRPr="00595FD9" w:rsidRDefault="00595FD9" w:rsidP="00595FD9">
            <w:pPr>
              <w:spacing w:after="0" w:line="240" w:lineRule="auto"/>
              <w:rPr>
                <w:rFonts w:ascii="Tahoma" w:eastAsia="Times New Roman" w:hAnsi="Tahoma" w:cs="Tahoma"/>
                <w:color w:val="000000"/>
                <w:sz w:val="24"/>
                <w:szCs w:val="24"/>
                <w:lang w:eastAsia="nl-NL"/>
              </w:rPr>
            </w:pPr>
          </w:p>
        </w:tc>
        <w:tc>
          <w:tcPr>
            <w:tcW w:w="960" w:type="dxa"/>
            <w:tcBorders>
              <w:top w:val="nil"/>
              <w:left w:val="nil"/>
              <w:bottom w:val="nil"/>
              <w:right w:val="nil"/>
            </w:tcBorders>
            <w:shd w:val="clear" w:color="auto" w:fill="auto"/>
            <w:noWrap/>
            <w:vAlign w:val="bottom"/>
            <w:hideMark/>
          </w:tcPr>
          <w:p w:rsidR="00595FD9" w:rsidRPr="00595FD9" w:rsidRDefault="00595FD9" w:rsidP="00595FD9">
            <w:pPr>
              <w:spacing w:after="0" w:line="240" w:lineRule="auto"/>
              <w:rPr>
                <w:rFonts w:ascii="Tahoma" w:eastAsia="Times New Roman" w:hAnsi="Tahoma" w:cs="Tahoma"/>
                <w:color w:val="000000"/>
                <w:sz w:val="24"/>
                <w:szCs w:val="24"/>
                <w:lang w:eastAsia="nl-NL"/>
              </w:rPr>
            </w:pPr>
          </w:p>
        </w:tc>
      </w:tr>
      <w:tr w:rsidR="00595FD9" w:rsidRPr="00595FD9" w:rsidTr="00595FD9">
        <w:trPr>
          <w:trHeight w:val="315"/>
        </w:trPr>
        <w:tc>
          <w:tcPr>
            <w:tcW w:w="7680" w:type="dxa"/>
            <w:gridSpan w:val="7"/>
            <w:tcBorders>
              <w:top w:val="nil"/>
              <w:left w:val="nil"/>
              <w:bottom w:val="nil"/>
              <w:right w:val="nil"/>
            </w:tcBorders>
            <w:shd w:val="clear" w:color="auto" w:fill="auto"/>
            <w:noWrap/>
            <w:vAlign w:val="bottom"/>
          </w:tcPr>
          <w:p w:rsidR="00595FD9" w:rsidRPr="00595FD9" w:rsidRDefault="00595FD9" w:rsidP="00595FD9">
            <w:pPr>
              <w:spacing w:after="0" w:line="240" w:lineRule="auto"/>
              <w:rPr>
                <w:rFonts w:ascii="Tahoma" w:eastAsia="Times New Roman" w:hAnsi="Tahoma" w:cs="Tahoma"/>
                <w:color w:val="000000"/>
                <w:sz w:val="24"/>
                <w:szCs w:val="24"/>
                <w:lang w:eastAsia="nl-NL"/>
              </w:rPr>
            </w:pPr>
          </w:p>
        </w:tc>
        <w:tc>
          <w:tcPr>
            <w:tcW w:w="960" w:type="dxa"/>
            <w:tcBorders>
              <w:top w:val="nil"/>
              <w:left w:val="nil"/>
              <w:bottom w:val="nil"/>
              <w:right w:val="nil"/>
            </w:tcBorders>
            <w:shd w:val="clear" w:color="auto" w:fill="auto"/>
            <w:noWrap/>
            <w:vAlign w:val="bottom"/>
            <w:hideMark/>
          </w:tcPr>
          <w:p w:rsidR="00595FD9" w:rsidRPr="00595FD9" w:rsidRDefault="00595FD9" w:rsidP="00595FD9">
            <w:pPr>
              <w:spacing w:after="0" w:line="240" w:lineRule="auto"/>
              <w:rPr>
                <w:rFonts w:ascii="Tahoma" w:eastAsia="Times New Roman" w:hAnsi="Tahoma" w:cs="Tahoma"/>
                <w:color w:val="000000"/>
                <w:sz w:val="24"/>
                <w:szCs w:val="24"/>
                <w:lang w:eastAsia="nl-NL"/>
              </w:rPr>
            </w:pPr>
          </w:p>
        </w:tc>
      </w:tr>
    </w:tbl>
    <w:p w:rsidR="005E5745" w:rsidRPr="0069651B" w:rsidRDefault="00455AAF">
      <w:pPr>
        <w:rPr>
          <w:rFonts w:ascii="Tahoma" w:hAnsi="Tahoma" w:cs="Tahoma"/>
          <w:b/>
          <w:sz w:val="24"/>
          <w:szCs w:val="24"/>
        </w:rPr>
      </w:pPr>
      <w:r>
        <w:rPr>
          <w:rFonts w:ascii="Tahoma" w:hAnsi="Tahoma" w:cs="Tahoma"/>
          <w:b/>
          <w:sz w:val="24"/>
          <w:szCs w:val="24"/>
        </w:rPr>
        <w:t>Maart 2018</w:t>
      </w:r>
    </w:p>
    <w:p w:rsidR="005E5745" w:rsidRPr="0069651B" w:rsidRDefault="005E5745">
      <w:pPr>
        <w:rPr>
          <w:rFonts w:ascii="Tahoma" w:hAnsi="Tahoma" w:cs="Tahoma"/>
          <w:b/>
          <w:sz w:val="24"/>
          <w:szCs w:val="24"/>
        </w:rPr>
      </w:pPr>
      <w:r w:rsidRPr="0069651B">
        <w:rPr>
          <w:rFonts w:ascii="Tahoma" w:hAnsi="Tahoma" w:cs="Tahoma"/>
          <w:b/>
          <w:sz w:val="24"/>
          <w:szCs w:val="24"/>
        </w:rPr>
        <w:t>Toelich</w:t>
      </w:r>
      <w:r w:rsidR="00455AAF">
        <w:rPr>
          <w:rFonts w:ascii="Tahoma" w:hAnsi="Tahoma" w:cs="Tahoma"/>
          <w:b/>
          <w:sz w:val="24"/>
          <w:szCs w:val="24"/>
        </w:rPr>
        <w:t>ting Financieel Jaarverslag 2017</w:t>
      </w:r>
    </w:p>
    <w:p w:rsidR="005E5745" w:rsidRPr="0069651B" w:rsidRDefault="005E5745" w:rsidP="005E5745">
      <w:pPr>
        <w:pStyle w:val="Geenafstand"/>
        <w:rPr>
          <w:rFonts w:ascii="Tahoma" w:hAnsi="Tahoma" w:cs="Tahoma"/>
          <w:b/>
          <w:sz w:val="24"/>
          <w:szCs w:val="24"/>
        </w:rPr>
      </w:pPr>
      <w:r w:rsidRPr="0069651B">
        <w:rPr>
          <w:rFonts w:ascii="Tahoma" w:hAnsi="Tahoma" w:cs="Tahoma"/>
          <w:b/>
          <w:sz w:val="24"/>
          <w:szCs w:val="24"/>
        </w:rPr>
        <w:t>Baten/Donaties</w:t>
      </w:r>
    </w:p>
    <w:p w:rsidR="005E5745" w:rsidRDefault="00455AAF" w:rsidP="005E5745">
      <w:pPr>
        <w:pStyle w:val="Geenafstand"/>
        <w:rPr>
          <w:rFonts w:ascii="Tahoma" w:hAnsi="Tahoma" w:cs="Tahoma"/>
          <w:sz w:val="24"/>
          <w:szCs w:val="24"/>
        </w:rPr>
      </w:pPr>
      <w:r>
        <w:rPr>
          <w:rFonts w:ascii="Tahoma" w:hAnsi="Tahoma" w:cs="Tahoma"/>
          <w:sz w:val="24"/>
          <w:szCs w:val="24"/>
        </w:rPr>
        <w:t>In 2017</w:t>
      </w:r>
      <w:r w:rsidR="005E5745" w:rsidRPr="0069651B">
        <w:rPr>
          <w:rFonts w:ascii="Tahoma" w:hAnsi="Tahoma" w:cs="Tahoma"/>
          <w:sz w:val="24"/>
          <w:szCs w:val="24"/>
        </w:rPr>
        <w:t xml:space="preserve"> </w:t>
      </w:r>
      <w:r>
        <w:rPr>
          <w:rFonts w:ascii="Tahoma" w:hAnsi="Tahoma" w:cs="Tahoma"/>
          <w:sz w:val="24"/>
          <w:szCs w:val="24"/>
        </w:rPr>
        <w:t>zijn de opbrengsten, t.o.v. 2016, met circa €10.000 gedaald.</w:t>
      </w:r>
    </w:p>
    <w:p w:rsidR="00455AAF" w:rsidRPr="0069651B" w:rsidRDefault="00455AAF" w:rsidP="005E5745">
      <w:pPr>
        <w:pStyle w:val="Geenafstand"/>
        <w:rPr>
          <w:rFonts w:ascii="Tahoma" w:hAnsi="Tahoma" w:cs="Tahoma"/>
          <w:sz w:val="24"/>
          <w:szCs w:val="24"/>
        </w:rPr>
      </w:pPr>
      <w:r>
        <w:rPr>
          <w:rFonts w:ascii="Tahoma" w:hAnsi="Tahoma" w:cs="Tahoma"/>
          <w:sz w:val="24"/>
          <w:szCs w:val="24"/>
        </w:rPr>
        <w:t xml:space="preserve">Dit is hoofdzakelijk veroorzaakt vanwege het feit dat we in dit jaar geen specifiek Project hebben </w:t>
      </w:r>
      <w:r w:rsidR="007E14B3">
        <w:rPr>
          <w:rFonts w:ascii="Tahoma" w:hAnsi="Tahoma" w:cs="Tahoma"/>
          <w:sz w:val="24"/>
          <w:szCs w:val="24"/>
        </w:rPr>
        <w:t xml:space="preserve">opgestart. </w:t>
      </w:r>
      <w:r>
        <w:rPr>
          <w:rFonts w:ascii="Tahoma" w:hAnsi="Tahoma" w:cs="Tahoma"/>
          <w:sz w:val="24"/>
          <w:szCs w:val="24"/>
        </w:rPr>
        <w:t xml:space="preserve">Een specifiek Project wordt opgestart wanneer we gegarandeerd enkele </w:t>
      </w:r>
      <w:r w:rsidR="007E14B3">
        <w:rPr>
          <w:rFonts w:ascii="Tahoma" w:hAnsi="Tahoma" w:cs="Tahoma"/>
          <w:sz w:val="24"/>
          <w:szCs w:val="24"/>
        </w:rPr>
        <w:t>grote gelabelde sponsor</w:t>
      </w:r>
      <w:r>
        <w:rPr>
          <w:rFonts w:ascii="Tahoma" w:hAnsi="Tahoma" w:cs="Tahoma"/>
          <w:sz w:val="24"/>
          <w:szCs w:val="24"/>
        </w:rPr>
        <w:t xml:space="preserve">bedragen ontvangen. </w:t>
      </w:r>
    </w:p>
    <w:p w:rsidR="00F7445D" w:rsidRDefault="007E14B3" w:rsidP="005E5745">
      <w:pPr>
        <w:pStyle w:val="Geenafstand"/>
        <w:rPr>
          <w:rFonts w:ascii="Tahoma" w:hAnsi="Tahoma" w:cs="Tahoma"/>
          <w:sz w:val="24"/>
          <w:szCs w:val="24"/>
        </w:rPr>
      </w:pPr>
      <w:r>
        <w:rPr>
          <w:rFonts w:ascii="Tahoma" w:hAnsi="Tahoma" w:cs="Tahoma"/>
          <w:sz w:val="24"/>
          <w:szCs w:val="24"/>
        </w:rPr>
        <w:t>In 2017</w:t>
      </w:r>
      <w:r w:rsidR="005E5745" w:rsidRPr="0069651B">
        <w:rPr>
          <w:rFonts w:ascii="Tahoma" w:hAnsi="Tahoma" w:cs="Tahoma"/>
          <w:sz w:val="24"/>
          <w:szCs w:val="24"/>
        </w:rPr>
        <w:t xml:space="preserve"> hebben bestuursleden zich ingezet om via activiteiten de inkomsten te verhogen m.b.t. eenmalige donaties en specifieke acties.</w:t>
      </w:r>
      <w:r>
        <w:rPr>
          <w:rFonts w:ascii="Tahoma" w:hAnsi="Tahoma" w:cs="Tahoma"/>
          <w:sz w:val="24"/>
          <w:szCs w:val="24"/>
        </w:rPr>
        <w:t xml:space="preserve"> </w:t>
      </w:r>
      <w:r w:rsidR="00C8584F">
        <w:rPr>
          <w:rFonts w:ascii="Tahoma" w:hAnsi="Tahoma" w:cs="Tahoma"/>
          <w:sz w:val="24"/>
          <w:szCs w:val="24"/>
        </w:rPr>
        <w:t>De specifieke acties bestonden o.a. uit: organisatie walking dinn</w:t>
      </w:r>
      <w:r w:rsidR="00215073">
        <w:rPr>
          <w:rFonts w:ascii="Tahoma" w:hAnsi="Tahoma" w:cs="Tahoma"/>
          <w:sz w:val="24"/>
          <w:szCs w:val="24"/>
        </w:rPr>
        <w:t>er, viering 10-jarig jubileum, s</w:t>
      </w:r>
      <w:r w:rsidR="00C8584F">
        <w:rPr>
          <w:rFonts w:ascii="Tahoma" w:hAnsi="Tahoma" w:cs="Tahoma"/>
          <w:sz w:val="24"/>
          <w:szCs w:val="24"/>
        </w:rPr>
        <w:t xml:space="preserve">ponsorloop Elzendaal college, Vierdaagse Nijmegen, sponsorloop Jeanne d' Arc school). </w:t>
      </w:r>
    </w:p>
    <w:p w:rsidR="005E5745" w:rsidRDefault="007E14B3" w:rsidP="005E5745">
      <w:pPr>
        <w:pStyle w:val="Geenafstand"/>
        <w:rPr>
          <w:rFonts w:ascii="Tahoma" w:hAnsi="Tahoma" w:cs="Tahoma"/>
          <w:sz w:val="24"/>
          <w:szCs w:val="24"/>
        </w:rPr>
      </w:pPr>
      <w:r>
        <w:rPr>
          <w:rFonts w:ascii="Tahoma" w:hAnsi="Tahoma" w:cs="Tahoma"/>
          <w:sz w:val="24"/>
          <w:szCs w:val="24"/>
        </w:rPr>
        <w:t>Dit met een positief resultaat.</w:t>
      </w:r>
    </w:p>
    <w:p w:rsidR="007E14B3" w:rsidRPr="0069651B" w:rsidRDefault="007E14B3" w:rsidP="005E5745">
      <w:pPr>
        <w:pStyle w:val="Geenafstand"/>
        <w:rPr>
          <w:rFonts w:ascii="Tahoma" w:hAnsi="Tahoma" w:cs="Tahoma"/>
          <w:sz w:val="24"/>
          <w:szCs w:val="24"/>
        </w:rPr>
      </w:pPr>
      <w:r>
        <w:rPr>
          <w:rFonts w:ascii="Tahoma" w:hAnsi="Tahoma" w:cs="Tahoma"/>
          <w:sz w:val="24"/>
          <w:szCs w:val="24"/>
        </w:rPr>
        <w:t xml:space="preserve">De maandelijkse en jaarlijkse donaties zijn ongeveer hetzelfde gebleven. </w:t>
      </w:r>
    </w:p>
    <w:p w:rsidR="005E5745" w:rsidRPr="0069651B" w:rsidRDefault="005E5745" w:rsidP="005E5745">
      <w:pPr>
        <w:pStyle w:val="Geenafstand"/>
        <w:rPr>
          <w:rFonts w:ascii="Tahoma" w:hAnsi="Tahoma" w:cs="Tahoma"/>
          <w:sz w:val="24"/>
          <w:szCs w:val="24"/>
        </w:rPr>
      </w:pPr>
    </w:p>
    <w:p w:rsidR="00BE1649" w:rsidRPr="0069651B" w:rsidRDefault="005E5745" w:rsidP="005E5745">
      <w:pPr>
        <w:pStyle w:val="Geenafstand"/>
        <w:rPr>
          <w:rFonts w:ascii="Tahoma" w:hAnsi="Tahoma" w:cs="Tahoma"/>
          <w:b/>
          <w:sz w:val="24"/>
          <w:szCs w:val="24"/>
        </w:rPr>
      </w:pPr>
      <w:r w:rsidRPr="0069651B">
        <w:rPr>
          <w:rFonts w:ascii="Tahoma" w:hAnsi="Tahoma" w:cs="Tahoma"/>
          <w:b/>
          <w:sz w:val="24"/>
          <w:szCs w:val="24"/>
        </w:rPr>
        <w:t>Kosten Kisumu</w:t>
      </w:r>
    </w:p>
    <w:p w:rsidR="005E5745" w:rsidRPr="0069651B" w:rsidRDefault="005E5745" w:rsidP="005E5745">
      <w:pPr>
        <w:pStyle w:val="Geenafstand"/>
        <w:rPr>
          <w:rFonts w:ascii="Tahoma" w:hAnsi="Tahoma" w:cs="Tahoma"/>
          <w:b/>
          <w:sz w:val="24"/>
          <w:szCs w:val="24"/>
        </w:rPr>
      </w:pPr>
    </w:p>
    <w:p w:rsidR="00BE1649" w:rsidRPr="0069651B" w:rsidRDefault="00BE1649" w:rsidP="00BE1649">
      <w:pPr>
        <w:pStyle w:val="Geenafstand"/>
        <w:rPr>
          <w:rFonts w:ascii="Tahoma" w:hAnsi="Tahoma" w:cs="Tahoma"/>
          <w:b/>
          <w:sz w:val="24"/>
          <w:szCs w:val="24"/>
        </w:rPr>
      </w:pPr>
      <w:r w:rsidRPr="0069651B">
        <w:rPr>
          <w:rFonts w:ascii="Tahoma" w:hAnsi="Tahoma" w:cs="Tahoma"/>
          <w:b/>
          <w:sz w:val="24"/>
          <w:szCs w:val="24"/>
        </w:rPr>
        <w:t>Project Zorg</w:t>
      </w:r>
    </w:p>
    <w:p w:rsidR="00BE1649" w:rsidRPr="0069651B" w:rsidRDefault="00BE1649" w:rsidP="00BE1649">
      <w:pPr>
        <w:pStyle w:val="Geenafstand"/>
        <w:rPr>
          <w:rFonts w:ascii="Tahoma" w:hAnsi="Tahoma" w:cs="Tahoma"/>
          <w:i/>
          <w:sz w:val="24"/>
          <w:szCs w:val="24"/>
        </w:rPr>
      </w:pPr>
      <w:r w:rsidRPr="0069651B">
        <w:rPr>
          <w:rFonts w:ascii="Tahoma" w:hAnsi="Tahoma" w:cs="Tahoma"/>
          <w:i/>
          <w:sz w:val="24"/>
          <w:szCs w:val="24"/>
        </w:rPr>
        <w:t>Uitgaven m.b.t. St. Clare Childrenshome</w:t>
      </w:r>
    </w:p>
    <w:p w:rsidR="00BE1649" w:rsidRPr="0069651B" w:rsidRDefault="00BE1649" w:rsidP="00BE1649">
      <w:pPr>
        <w:pStyle w:val="Geenafstand"/>
        <w:rPr>
          <w:rFonts w:ascii="Tahoma" w:hAnsi="Tahoma" w:cs="Tahoma"/>
          <w:sz w:val="24"/>
          <w:szCs w:val="24"/>
        </w:rPr>
      </w:pPr>
      <w:r w:rsidRPr="0069651B">
        <w:rPr>
          <w:rFonts w:ascii="Tahoma" w:hAnsi="Tahoma" w:cs="Tahoma"/>
          <w:sz w:val="24"/>
          <w:szCs w:val="24"/>
        </w:rPr>
        <w:t xml:space="preserve">1. De vaste vergoedingen, ten behoeve van de kinderen die in St. Clare wonen: voedsel, melk, personele lasten, water, hout en elektriciteit zijn vrijwel gelijk aan de uitgaven van voorgaande jaren. </w:t>
      </w:r>
    </w:p>
    <w:p w:rsidR="00BE1649" w:rsidRPr="0069651B" w:rsidRDefault="00BE1649" w:rsidP="00BE1649">
      <w:pPr>
        <w:pStyle w:val="Geenafstand"/>
        <w:rPr>
          <w:rFonts w:ascii="Tahoma" w:hAnsi="Tahoma" w:cs="Tahoma"/>
          <w:sz w:val="24"/>
          <w:szCs w:val="24"/>
        </w:rPr>
      </w:pPr>
      <w:r w:rsidRPr="0069651B">
        <w:rPr>
          <w:rFonts w:ascii="Tahoma" w:hAnsi="Tahoma" w:cs="Tahoma"/>
          <w:sz w:val="24"/>
          <w:szCs w:val="24"/>
        </w:rPr>
        <w:t xml:space="preserve">2. Familiehereniging. St. Clare Childrenshome voert een actief beleid om kinderen terug te plaatsen bij familie (re-integratie). Amara Foundation steunt dit project financieel. </w:t>
      </w:r>
    </w:p>
    <w:p w:rsidR="00BE1649" w:rsidRPr="0069651B" w:rsidRDefault="00BE1649" w:rsidP="00BE1649">
      <w:pPr>
        <w:pStyle w:val="Geenafstand"/>
        <w:rPr>
          <w:rFonts w:ascii="Tahoma" w:hAnsi="Tahoma" w:cs="Tahoma"/>
          <w:sz w:val="24"/>
          <w:szCs w:val="24"/>
        </w:rPr>
      </w:pPr>
      <w:r w:rsidRPr="0069651B">
        <w:rPr>
          <w:rFonts w:ascii="Tahoma" w:hAnsi="Tahoma" w:cs="Tahoma"/>
          <w:sz w:val="24"/>
          <w:szCs w:val="24"/>
        </w:rPr>
        <w:t xml:space="preserve">Via de nieuwsbrief, facebook en extra mailing blijven we hier aandacht voor </w:t>
      </w:r>
      <w:r w:rsidR="00C8584F" w:rsidRPr="0069651B">
        <w:rPr>
          <w:rFonts w:ascii="Tahoma" w:hAnsi="Tahoma" w:cs="Tahoma"/>
          <w:sz w:val="24"/>
          <w:szCs w:val="24"/>
        </w:rPr>
        <w:t xml:space="preserve">vragen. </w:t>
      </w:r>
      <w:r w:rsidR="00EE3C59">
        <w:rPr>
          <w:rFonts w:ascii="Tahoma" w:hAnsi="Tahoma" w:cs="Tahoma"/>
          <w:sz w:val="24"/>
          <w:szCs w:val="24"/>
        </w:rPr>
        <w:t xml:space="preserve">Dit resulteerde </w:t>
      </w:r>
      <w:r w:rsidRPr="0069651B">
        <w:rPr>
          <w:rFonts w:ascii="Tahoma" w:hAnsi="Tahoma" w:cs="Tahoma"/>
          <w:sz w:val="24"/>
          <w:szCs w:val="24"/>
        </w:rPr>
        <w:t xml:space="preserve">in diverse donaties. </w:t>
      </w:r>
      <w:r w:rsidR="00F7445D">
        <w:rPr>
          <w:rFonts w:ascii="Tahoma" w:hAnsi="Tahoma" w:cs="Tahoma"/>
          <w:sz w:val="24"/>
          <w:szCs w:val="24"/>
        </w:rPr>
        <w:t>De uitgaven m.b.t. Familieher</w:t>
      </w:r>
      <w:r w:rsidR="00EE3C59">
        <w:rPr>
          <w:rFonts w:ascii="Tahoma" w:hAnsi="Tahoma" w:cs="Tahoma"/>
          <w:sz w:val="24"/>
          <w:szCs w:val="24"/>
        </w:rPr>
        <w:t xml:space="preserve">eniging ten opzichte van 2016 lijken </w:t>
      </w:r>
      <w:r w:rsidR="00F7445D">
        <w:rPr>
          <w:rFonts w:ascii="Tahoma" w:hAnsi="Tahoma" w:cs="Tahoma"/>
          <w:sz w:val="24"/>
          <w:szCs w:val="24"/>
        </w:rPr>
        <w:t xml:space="preserve">met ruim € 7.600 gedaald. </w:t>
      </w:r>
      <w:r w:rsidR="00EE3C59">
        <w:rPr>
          <w:rFonts w:ascii="Tahoma" w:hAnsi="Tahoma" w:cs="Tahoma"/>
          <w:sz w:val="24"/>
          <w:szCs w:val="24"/>
        </w:rPr>
        <w:t>In werkelijkheid is dit niet zo. Het</w:t>
      </w:r>
      <w:r w:rsidR="00F7445D">
        <w:rPr>
          <w:rFonts w:ascii="Tahoma" w:hAnsi="Tahoma" w:cs="Tahoma"/>
          <w:sz w:val="24"/>
          <w:szCs w:val="24"/>
        </w:rPr>
        <w:t xml:space="preserve"> heeft te maken met het feit dat in voorgaande jaren de kosten werden geboekt aan het eind van het jaar. De gelden werden gebruikt om families te ondersteunen EN om schoolgeld in het daarop volgende jaar te betalen. Met zuster Lucy, de lei</w:t>
      </w:r>
      <w:r w:rsidR="00C02915">
        <w:rPr>
          <w:rFonts w:ascii="Tahoma" w:hAnsi="Tahoma" w:cs="Tahoma"/>
          <w:sz w:val="24"/>
          <w:szCs w:val="24"/>
        </w:rPr>
        <w:t>dinggevende van St. Clare</w:t>
      </w:r>
      <w:r w:rsidR="00215073">
        <w:rPr>
          <w:rFonts w:ascii="Tahoma" w:hAnsi="Tahoma" w:cs="Tahoma"/>
          <w:sz w:val="24"/>
          <w:szCs w:val="24"/>
        </w:rPr>
        <w:t>,</w:t>
      </w:r>
      <w:r w:rsidR="00F7445D">
        <w:rPr>
          <w:rFonts w:ascii="Tahoma" w:hAnsi="Tahoma" w:cs="Tahoma"/>
          <w:sz w:val="24"/>
          <w:szCs w:val="24"/>
        </w:rPr>
        <w:t xml:space="preserve"> is dit jaar afgesproken dat de gehele donatie alleen gebruikt </w:t>
      </w:r>
      <w:r w:rsidR="00C02915">
        <w:rPr>
          <w:rFonts w:ascii="Tahoma" w:hAnsi="Tahoma" w:cs="Tahoma"/>
          <w:sz w:val="24"/>
          <w:szCs w:val="24"/>
        </w:rPr>
        <w:t xml:space="preserve">wordt </w:t>
      </w:r>
      <w:r w:rsidR="00F7445D">
        <w:rPr>
          <w:rFonts w:ascii="Tahoma" w:hAnsi="Tahoma" w:cs="Tahoma"/>
          <w:sz w:val="24"/>
          <w:szCs w:val="24"/>
        </w:rPr>
        <w:t>voor schoolgeld</w:t>
      </w:r>
      <w:r w:rsidR="00C02915">
        <w:rPr>
          <w:rFonts w:ascii="Tahoma" w:hAnsi="Tahoma" w:cs="Tahoma"/>
          <w:sz w:val="24"/>
          <w:szCs w:val="24"/>
        </w:rPr>
        <w:t xml:space="preserve"> en de daarmee samenhangende kosten voor </w:t>
      </w:r>
      <w:r w:rsidR="00C8584F">
        <w:rPr>
          <w:rFonts w:ascii="Tahoma" w:hAnsi="Tahoma" w:cs="Tahoma"/>
          <w:sz w:val="24"/>
          <w:szCs w:val="24"/>
        </w:rPr>
        <w:t xml:space="preserve">14 </w:t>
      </w:r>
      <w:r w:rsidR="00C02915">
        <w:rPr>
          <w:rFonts w:ascii="Tahoma" w:hAnsi="Tahoma" w:cs="Tahoma"/>
          <w:sz w:val="24"/>
          <w:szCs w:val="24"/>
        </w:rPr>
        <w:t>kinderen</w:t>
      </w:r>
      <w:r w:rsidR="00F7445D">
        <w:rPr>
          <w:rFonts w:ascii="Tahoma" w:hAnsi="Tahoma" w:cs="Tahoma"/>
          <w:sz w:val="24"/>
          <w:szCs w:val="24"/>
        </w:rPr>
        <w:t xml:space="preserve"> </w:t>
      </w:r>
      <w:r w:rsidR="00C02915">
        <w:rPr>
          <w:rFonts w:ascii="Tahoma" w:hAnsi="Tahoma" w:cs="Tahoma"/>
          <w:sz w:val="24"/>
          <w:szCs w:val="24"/>
        </w:rPr>
        <w:t xml:space="preserve">die bij familie wonen. De betaling vond </w:t>
      </w:r>
      <w:r w:rsidR="00EE3C59">
        <w:rPr>
          <w:rFonts w:ascii="Tahoma" w:hAnsi="Tahoma" w:cs="Tahoma"/>
          <w:sz w:val="24"/>
          <w:szCs w:val="24"/>
        </w:rPr>
        <w:t xml:space="preserve">om die reden </w:t>
      </w:r>
      <w:r w:rsidR="00C02915">
        <w:rPr>
          <w:rFonts w:ascii="Tahoma" w:hAnsi="Tahoma" w:cs="Tahoma"/>
          <w:sz w:val="24"/>
          <w:szCs w:val="24"/>
        </w:rPr>
        <w:t>plaats 2-1-2018.</w:t>
      </w:r>
      <w:r w:rsidR="00EE3C59">
        <w:rPr>
          <w:rFonts w:ascii="Tahoma" w:hAnsi="Tahoma" w:cs="Tahoma"/>
          <w:sz w:val="24"/>
          <w:szCs w:val="24"/>
        </w:rPr>
        <w:t xml:space="preserve"> Het totale bedrag wordt </w:t>
      </w:r>
      <w:r w:rsidR="00C8584F">
        <w:rPr>
          <w:rFonts w:ascii="Tahoma" w:hAnsi="Tahoma" w:cs="Tahoma"/>
          <w:sz w:val="24"/>
          <w:szCs w:val="24"/>
        </w:rPr>
        <w:t xml:space="preserve">nu </w:t>
      </w:r>
      <w:r w:rsidR="00EE3C59">
        <w:rPr>
          <w:rFonts w:ascii="Tahoma" w:hAnsi="Tahoma" w:cs="Tahoma"/>
          <w:sz w:val="24"/>
          <w:szCs w:val="24"/>
        </w:rPr>
        <w:t>besteed in januari 2018.</w:t>
      </w:r>
    </w:p>
    <w:p w:rsidR="00BE1649" w:rsidRPr="0069651B" w:rsidRDefault="00BE1649" w:rsidP="00BE1649">
      <w:pPr>
        <w:pStyle w:val="Geenafstand"/>
        <w:rPr>
          <w:rFonts w:ascii="Tahoma" w:hAnsi="Tahoma" w:cs="Tahoma"/>
          <w:sz w:val="24"/>
          <w:szCs w:val="24"/>
        </w:rPr>
      </w:pPr>
      <w:r w:rsidRPr="0069651B">
        <w:rPr>
          <w:rFonts w:ascii="Tahoma" w:hAnsi="Tahoma" w:cs="Tahoma"/>
          <w:sz w:val="24"/>
          <w:szCs w:val="24"/>
        </w:rPr>
        <w:t>2a. Familiehereniging, gezin A.</w:t>
      </w:r>
    </w:p>
    <w:p w:rsidR="00BE1649" w:rsidRPr="0069651B" w:rsidRDefault="00BE1649" w:rsidP="00BE1649">
      <w:pPr>
        <w:pStyle w:val="Geenafstand"/>
        <w:rPr>
          <w:rFonts w:ascii="Tahoma" w:hAnsi="Tahoma" w:cs="Tahoma"/>
          <w:sz w:val="24"/>
          <w:szCs w:val="24"/>
        </w:rPr>
      </w:pPr>
      <w:r w:rsidRPr="0069651B">
        <w:rPr>
          <w:rFonts w:ascii="Tahoma" w:hAnsi="Tahoma" w:cs="Tahoma"/>
          <w:sz w:val="24"/>
          <w:szCs w:val="24"/>
        </w:rPr>
        <w:t xml:space="preserve">Vanuit dit Project wordt er gedurende </w:t>
      </w:r>
      <w:r w:rsidR="00EE3C59">
        <w:rPr>
          <w:rFonts w:ascii="Tahoma" w:hAnsi="Tahoma" w:cs="Tahoma"/>
          <w:sz w:val="24"/>
          <w:szCs w:val="24"/>
        </w:rPr>
        <w:t>enkele jaren</w:t>
      </w:r>
      <w:r w:rsidRPr="0069651B">
        <w:rPr>
          <w:rFonts w:ascii="Tahoma" w:hAnsi="Tahoma" w:cs="Tahoma"/>
          <w:sz w:val="24"/>
          <w:szCs w:val="24"/>
        </w:rPr>
        <w:t xml:space="preserve"> hulp en ondersteuning geboden aan een alleenstaande vader met </w:t>
      </w:r>
      <w:r w:rsidR="00931291">
        <w:rPr>
          <w:rFonts w:ascii="Tahoma" w:hAnsi="Tahoma" w:cs="Tahoma"/>
          <w:sz w:val="24"/>
          <w:szCs w:val="24"/>
        </w:rPr>
        <w:t>negen</w:t>
      </w:r>
      <w:r w:rsidRPr="0069651B">
        <w:rPr>
          <w:rFonts w:ascii="Tahoma" w:hAnsi="Tahoma" w:cs="Tahoma"/>
          <w:sz w:val="24"/>
          <w:szCs w:val="24"/>
        </w:rPr>
        <w:t xml:space="preserve"> kinderen. In 2015 is er een maismolen aangeschaft, vader heeft nu een bron van inkomen. </w:t>
      </w:r>
    </w:p>
    <w:p w:rsidR="00BE1649" w:rsidRPr="0069651B" w:rsidRDefault="00EE3C59" w:rsidP="00BE1649">
      <w:pPr>
        <w:pStyle w:val="Geenafstand"/>
        <w:rPr>
          <w:rFonts w:ascii="Tahoma" w:hAnsi="Tahoma" w:cs="Tahoma"/>
          <w:sz w:val="24"/>
          <w:szCs w:val="24"/>
        </w:rPr>
      </w:pPr>
      <w:r>
        <w:rPr>
          <w:rFonts w:ascii="Tahoma" w:hAnsi="Tahoma" w:cs="Tahoma"/>
          <w:sz w:val="24"/>
          <w:szCs w:val="24"/>
        </w:rPr>
        <w:lastRenderedPageBreak/>
        <w:t>De 3 jongste kinderen</w:t>
      </w:r>
      <w:r w:rsidR="00BE1649" w:rsidRPr="0069651B">
        <w:rPr>
          <w:rFonts w:ascii="Tahoma" w:hAnsi="Tahoma" w:cs="Tahoma"/>
          <w:sz w:val="24"/>
          <w:szCs w:val="24"/>
        </w:rPr>
        <w:t xml:space="preserve"> wonen op dat moment in het St. Clare Childrenshome. Het doel is dat vader, te zijner tijd, in staat is de om de zorg voor al zijn kinderen (weer) op te nemen. </w:t>
      </w:r>
    </w:p>
    <w:p w:rsidR="00BE1649" w:rsidRPr="0069651B" w:rsidRDefault="00BE1649" w:rsidP="00BE1649">
      <w:pPr>
        <w:pStyle w:val="Geenafstand"/>
        <w:rPr>
          <w:rFonts w:ascii="Tahoma" w:hAnsi="Tahoma" w:cs="Tahoma"/>
          <w:sz w:val="24"/>
          <w:szCs w:val="24"/>
        </w:rPr>
      </w:pPr>
      <w:r w:rsidRPr="0069651B">
        <w:rPr>
          <w:rFonts w:ascii="Tahoma" w:hAnsi="Tahoma" w:cs="Tahoma"/>
          <w:sz w:val="24"/>
          <w:szCs w:val="24"/>
        </w:rPr>
        <w:t xml:space="preserve">In 2016 heeft Amara Foundation voor alle thuiswonende kinderen schoolgeld, uniformen, leermiddelen en </w:t>
      </w:r>
      <w:r w:rsidR="00931291">
        <w:rPr>
          <w:rFonts w:ascii="Tahoma" w:hAnsi="Tahoma" w:cs="Tahoma"/>
          <w:sz w:val="24"/>
          <w:szCs w:val="24"/>
        </w:rPr>
        <w:t>de dagelijkse lunch op school betaald</w:t>
      </w:r>
      <w:r w:rsidRPr="0069651B">
        <w:rPr>
          <w:rFonts w:ascii="Tahoma" w:hAnsi="Tahoma" w:cs="Tahoma"/>
          <w:sz w:val="24"/>
          <w:szCs w:val="24"/>
        </w:rPr>
        <w:t xml:space="preserve"> (€ 600,-)</w:t>
      </w:r>
      <w:r w:rsidR="00931291">
        <w:rPr>
          <w:rFonts w:ascii="Tahoma" w:hAnsi="Tahoma" w:cs="Tahoma"/>
          <w:sz w:val="24"/>
          <w:szCs w:val="24"/>
        </w:rPr>
        <w:t>.</w:t>
      </w:r>
    </w:p>
    <w:p w:rsidR="00370621" w:rsidRDefault="00BE1649" w:rsidP="00BE1649">
      <w:pPr>
        <w:pStyle w:val="Geenafstand"/>
        <w:rPr>
          <w:rFonts w:ascii="Tahoma" w:hAnsi="Tahoma" w:cs="Tahoma"/>
          <w:sz w:val="24"/>
          <w:szCs w:val="24"/>
        </w:rPr>
      </w:pPr>
      <w:r w:rsidRPr="0069651B">
        <w:rPr>
          <w:rFonts w:ascii="Tahoma" w:hAnsi="Tahoma" w:cs="Tahoma"/>
          <w:sz w:val="24"/>
          <w:szCs w:val="24"/>
        </w:rPr>
        <w:t xml:space="preserve">Eind 2016 </w:t>
      </w:r>
      <w:r w:rsidR="00EE3C59">
        <w:rPr>
          <w:rFonts w:ascii="Tahoma" w:hAnsi="Tahoma" w:cs="Tahoma"/>
          <w:sz w:val="24"/>
          <w:szCs w:val="24"/>
        </w:rPr>
        <w:t>is</w:t>
      </w:r>
      <w:r w:rsidRPr="0069651B">
        <w:rPr>
          <w:rFonts w:ascii="Tahoma" w:hAnsi="Tahoma" w:cs="Tahoma"/>
          <w:sz w:val="24"/>
          <w:szCs w:val="24"/>
        </w:rPr>
        <w:t xml:space="preserve"> de oudste van de drie kinderen die op St. Clare woont</w:t>
      </w:r>
      <w:r w:rsidR="00931291">
        <w:rPr>
          <w:rFonts w:ascii="Tahoma" w:hAnsi="Tahoma" w:cs="Tahoma"/>
          <w:sz w:val="24"/>
          <w:szCs w:val="24"/>
        </w:rPr>
        <w:t>,</w:t>
      </w:r>
      <w:r w:rsidR="00EE3C59">
        <w:rPr>
          <w:rFonts w:ascii="Tahoma" w:hAnsi="Tahoma" w:cs="Tahoma"/>
          <w:sz w:val="24"/>
          <w:szCs w:val="24"/>
        </w:rPr>
        <w:t xml:space="preserve"> weer thuis gaan wonen, vanaf eind 2017 woont het zusje wat qua leeftijd hier onder komt ook thuis. </w:t>
      </w:r>
      <w:r w:rsidRPr="0069651B">
        <w:rPr>
          <w:rFonts w:ascii="Tahoma" w:hAnsi="Tahoma" w:cs="Tahoma"/>
          <w:sz w:val="24"/>
          <w:szCs w:val="24"/>
        </w:rPr>
        <w:t xml:space="preserve">Zij </w:t>
      </w:r>
      <w:r w:rsidR="00EE3C59">
        <w:rPr>
          <w:rFonts w:ascii="Tahoma" w:hAnsi="Tahoma" w:cs="Tahoma"/>
          <w:sz w:val="24"/>
          <w:szCs w:val="24"/>
        </w:rPr>
        <w:t xml:space="preserve">volgen onderwijs op een schoolinternaat en wonen tijdens de vier maanden vakantie thuis. </w:t>
      </w:r>
    </w:p>
    <w:p w:rsidR="00BE1649" w:rsidRDefault="00EE3C59" w:rsidP="00BE1649">
      <w:pPr>
        <w:pStyle w:val="Geenafstand"/>
        <w:rPr>
          <w:rFonts w:ascii="Tahoma" w:hAnsi="Tahoma" w:cs="Tahoma"/>
          <w:sz w:val="24"/>
          <w:szCs w:val="24"/>
        </w:rPr>
      </w:pPr>
      <w:r>
        <w:rPr>
          <w:rFonts w:ascii="Tahoma" w:hAnsi="Tahoma" w:cs="Tahoma"/>
          <w:sz w:val="24"/>
          <w:szCs w:val="24"/>
        </w:rPr>
        <w:t>De voortgang bij deze familie wordt</w:t>
      </w:r>
      <w:r w:rsidR="00C02915">
        <w:rPr>
          <w:rFonts w:ascii="Tahoma" w:hAnsi="Tahoma" w:cs="Tahoma"/>
          <w:sz w:val="24"/>
          <w:szCs w:val="24"/>
        </w:rPr>
        <w:t xml:space="preserve"> gevolgd. Er is een minimal</w:t>
      </w:r>
      <w:r>
        <w:rPr>
          <w:rFonts w:ascii="Tahoma" w:hAnsi="Tahoma" w:cs="Tahoma"/>
          <w:sz w:val="24"/>
          <w:szCs w:val="24"/>
        </w:rPr>
        <w:t xml:space="preserve">e financiële bijdrage geleverd in 2017. Eind 2017 woont alleen het jongste kind nog op St. Clare. </w:t>
      </w:r>
    </w:p>
    <w:p w:rsidR="00EE3C59" w:rsidRPr="0069651B" w:rsidRDefault="00EE3C59" w:rsidP="00BE1649">
      <w:pPr>
        <w:pStyle w:val="Geenafstand"/>
        <w:rPr>
          <w:rFonts w:ascii="Tahoma" w:hAnsi="Tahoma" w:cs="Tahoma"/>
          <w:i/>
          <w:sz w:val="24"/>
          <w:szCs w:val="24"/>
        </w:rPr>
      </w:pPr>
    </w:p>
    <w:p w:rsidR="00BE1649" w:rsidRPr="0069651B" w:rsidRDefault="00BE1649" w:rsidP="00BE1649">
      <w:pPr>
        <w:pStyle w:val="Geenafstand"/>
        <w:rPr>
          <w:rFonts w:ascii="Tahoma" w:hAnsi="Tahoma" w:cs="Tahoma"/>
          <w:i/>
          <w:sz w:val="24"/>
          <w:szCs w:val="24"/>
        </w:rPr>
      </w:pPr>
      <w:r w:rsidRPr="0069651B">
        <w:rPr>
          <w:rFonts w:ascii="Tahoma" w:hAnsi="Tahoma" w:cs="Tahoma"/>
          <w:i/>
          <w:sz w:val="24"/>
          <w:szCs w:val="24"/>
        </w:rPr>
        <w:t>Uitgaven m.b.t. St. Francis Primary School in Hambale</w:t>
      </w:r>
    </w:p>
    <w:p w:rsidR="00C02915" w:rsidRDefault="00C02915" w:rsidP="0086292E">
      <w:pPr>
        <w:pStyle w:val="Geenafstand"/>
        <w:rPr>
          <w:rFonts w:ascii="Tahoma" w:hAnsi="Tahoma" w:cs="Tahoma"/>
          <w:sz w:val="24"/>
          <w:szCs w:val="24"/>
        </w:rPr>
      </w:pPr>
      <w:r>
        <w:rPr>
          <w:rFonts w:ascii="Tahoma" w:hAnsi="Tahoma" w:cs="Tahoma"/>
          <w:sz w:val="24"/>
          <w:szCs w:val="24"/>
        </w:rPr>
        <w:t>Het Project Renovatie eetzaal is in februari 2017</w:t>
      </w:r>
      <w:r w:rsidR="00A36A7E">
        <w:rPr>
          <w:rFonts w:ascii="Tahoma" w:hAnsi="Tahoma" w:cs="Tahoma"/>
          <w:sz w:val="24"/>
          <w:szCs w:val="24"/>
        </w:rPr>
        <w:t>, naar ieders tevredenheid, afgerond.</w:t>
      </w:r>
    </w:p>
    <w:p w:rsidR="00BE1649" w:rsidRDefault="00C02915" w:rsidP="0086292E">
      <w:pPr>
        <w:pStyle w:val="Geenafstand"/>
        <w:rPr>
          <w:rFonts w:ascii="Tahoma" w:hAnsi="Tahoma" w:cs="Tahoma"/>
          <w:sz w:val="24"/>
          <w:szCs w:val="24"/>
        </w:rPr>
      </w:pPr>
      <w:r>
        <w:rPr>
          <w:rFonts w:ascii="Tahoma" w:hAnsi="Tahoma" w:cs="Tahoma"/>
          <w:sz w:val="24"/>
          <w:szCs w:val="24"/>
        </w:rPr>
        <w:t xml:space="preserve">Zuster Linet, de leidinggevende, heeft van de resterende materialen ook nog enkele kleine andere verbeteringen aan kunnen brengen bij de sanitaire ruimtes van het schoolinternaat </w:t>
      </w:r>
      <w:r w:rsidR="00C8584F">
        <w:rPr>
          <w:rFonts w:ascii="Tahoma" w:hAnsi="Tahoma" w:cs="Tahoma"/>
          <w:sz w:val="24"/>
          <w:szCs w:val="24"/>
        </w:rPr>
        <w:t xml:space="preserve">gedeelte. </w:t>
      </w:r>
    </w:p>
    <w:p w:rsidR="00C02915" w:rsidRPr="0069651B" w:rsidRDefault="00C02915" w:rsidP="0086292E">
      <w:pPr>
        <w:pStyle w:val="Geenafstand"/>
        <w:rPr>
          <w:rFonts w:ascii="Tahoma" w:hAnsi="Tahoma" w:cs="Tahoma"/>
          <w:sz w:val="24"/>
          <w:szCs w:val="24"/>
        </w:rPr>
      </w:pPr>
    </w:p>
    <w:p w:rsidR="00BE1649" w:rsidRPr="001654E8" w:rsidRDefault="005E5745" w:rsidP="005E5745">
      <w:pPr>
        <w:pStyle w:val="Geenafstand"/>
        <w:rPr>
          <w:rFonts w:ascii="Tahoma" w:hAnsi="Tahoma" w:cs="Tahoma"/>
          <w:b/>
          <w:sz w:val="24"/>
          <w:szCs w:val="24"/>
        </w:rPr>
      </w:pPr>
      <w:r w:rsidRPr="001654E8">
        <w:rPr>
          <w:rFonts w:ascii="Tahoma" w:hAnsi="Tahoma" w:cs="Tahoma"/>
          <w:b/>
          <w:sz w:val="24"/>
          <w:szCs w:val="24"/>
        </w:rPr>
        <w:t>Project Therapie</w:t>
      </w:r>
    </w:p>
    <w:p w:rsidR="00266301" w:rsidRDefault="005E5745" w:rsidP="005E5745">
      <w:pPr>
        <w:pStyle w:val="Geenafstand"/>
        <w:rPr>
          <w:rFonts w:ascii="Tahoma" w:hAnsi="Tahoma" w:cs="Tahoma"/>
          <w:sz w:val="24"/>
          <w:szCs w:val="24"/>
        </w:rPr>
      </w:pPr>
      <w:r w:rsidRPr="0069651B">
        <w:rPr>
          <w:rFonts w:ascii="Tahoma" w:hAnsi="Tahoma" w:cs="Tahoma"/>
          <w:sz w:val="24"/>
          <w:szCs w:val="24"/>
        </w:rPr>
        <w:t xml:space="preserve">De kosten van het Project Therapie zijn dit jaar </w:t>
      </w:r>
      <w:r w:rsidR="00266301">
        <w:rPr>
          <w:rFonts w:ascii="Tahoma" w:hAnsi="Tahoma" w:cs="Tahoma"/>
          <w:sz w:val="24"/>
          <w:szCs w:val="24"/>
        </w:rPr>
        <w:t>onge</w:t>
      </w:r>
      <w:r w:rsidR="00905BD2">
        <w:rPr>
          <w:rFonts w:ascii="Tahoma" w:hAnsi="Tahoma" w:cs="Tahoma"/>
          <w:sz w:val="24"/>
          <w:szCs w:val="24"/>
        </w:rPr>
        <w:t>veer</w:t>
      </w:r>
      <w:r w:rsidR="00266301">
        <w:rPr>
          <w:rFonts w:ascii="Tahoma" w:hAnsi="Tahoma" w:cs="Tahoma"/>
          <w:sz w:val="24"/>
          <w:szCs w:val="24"/>
        </w:rPr>
        <w:t xml:space="preserve"> gelijk gebleven</w:t>
      </w:r>
      <w:r w:rsidR="00E9795E">
        <w:rPr>
          <w:rFonts w:ascii="Tahoma" w:hAnsi="Tahoma" w:cs="Tahoma"/>
          <w:sz w:val="24"/>
          <w:szCs w:val="24"/>
        </w:rPr>
        <w:t xml:space="preserve">, enkele onderdelen laten een verandering in uitgavepatroon zien. </w:t>
      </w:r>
    </w:p>
    <w:p w:rsidR="00E45D75" w:rsidRDefault="00905BD2" w:rsidP="005E5745">
      <w:pPr>
        <w:pStyle w:val="Geenafstand"/>
        <w:rPr>
          <w:rFonts w:ascii="Tahoma" w:hAnsi="Tahoma" w:cs="Tahoma"/>
          <w:sz w:val="24"/>
          <w:szCs w:val="24"/>
        </w:rPr>
      </w:pPr>
      <w:r>
        <w:rPr>
          <w:rFonts w:ascii="Tahoma" w:hAnsi="Tahoma" w:cs="Tahoma"/>
          <w:sz w:val="24"/>
          <w:szCs w:val="24"/>
        </w:rPr>
        <w:t xml:space="preserve">Post vervoer: </w:t>
      </w:r>
      <w:r w:rsidR="002324E7">
        <w:rPr>
          <w:rFonts w:ascii="Tahoma" w:hAnsi="Tahoma" w:cs="Tahoma"/>
          <w:sz w:val="24"/>
          <w:szCs w:val="24"/>
        </w:rPr>
        <w:t>in totaal € 4</w:t>
      </w:r>
      <w:r>
        <w:rPr>
          <w:rFonts w:ascii="Tahoma" w:hAnsi="Tahoma" w:cs="Tahoma"/>
          <w:sz w:val="24"/>
          <w:szCs w:val="24"/>
        </w:rPr>
        <w:t>00 minder kosten. Dit</w:t>
      </w:r>
      <w:r w:rsidR="00E45D75">
        <w:rPr>
          <w:rFonts w:ascii="Tahoma" w:hAnsi="Tahoma" w:cs="Tahoma"/>
          <w:sz w:val="24"/>
          <w:szCs w:val="24"/>
        </w:rPr>
        <w:t xml:space="preserve"> heeft te maken met het feit dat vanaf 1-1-2017 in totaal 11 kinderen een school of dagopvang bezoeken. Met gevolg dat het aantal kinderen wat wekelijks naar de therapie komt is afgenomen. Hierdoor zijn de reiskosten verminderd. Gedurende de schoolvakanties bezoeken wel alle kinderen de </w:t>
      </w:r>
      <w:r w:rsidR="00C8584F">
        <w:rPr>
          <w:rFonts w:ascii="Tahoma" w:hAnsi="Tahoma" w:cs="Tahoma"/>
          <w:sz w:val="24"/>
          <w:szCs w:val="24"/>
        </w:rPr>
        <w:t xml:space="preserve">therapie. </w:t>
      </w:r>
    </w:p>
    <w:p w:rsidR="00E45D75" w:rsidRDefault="00905BD2" w:rsidP="005E5745">
      <w:pPr>
        <w:pStyle w:val="Geenafstand"/>
        <w:rPr>
          <w:rFonts w:ascii="Tahoma" w:hAnsi="Tahoma" w:cs="Tahoma"/>
          <w:sz w:val="24"/>
          <w:szCs w:val="24"/>
        </w:rPr>
      </w:pPr>
      <w:r>
        <w:rPr>
          <w:rFonts w:ascii="Tahoma" w:hAnsi="Tahoma" w:cs="Tahoma"/>
          <w:sz w:val="24"/>
          <w:szCs w:val="24"/>
        </w:rPr>
        <w:t>Post hulpmiddelen: v</w:t>
      </w:r>
      <w:r w:rsidR="00E45D75">
        <w:rPr>
          <w:rFonts w:ascii="Tahoma" w:hAnsi="Tahoma" w:cs="Tahoma"/>
          <w:sz w:val="24"/>
          <w:szCs w:val="24"/>
        </w:rPr>
        <w:t>oor de kinderen die per 1-1-2017 startten in een schoolinternaat voor meervoudig gehandicapte kinderen</w:t>
      </w:r>
      <w:r w:rsidR="002324E7">
        <w:rPr>
          <w:rFonts w:ascii="Tahoma" w:hAnsi="Tahoma" w:cs="Tahoma"/>
          <w:sz w:val="24"/>
          <w:szCs w:val="24"/>
        </w:rPr>
        <w:t xml:space="preserve"> </w:t>
      </w:r>
      <w:r w:rsidR="00215073">
        <w:rPr>
          <w:rFonts w:ascii="Tahoma" w:hAnsi="Tahoma" w:cs="Tahoma"/>
          <w:sz w:val="24"/>
          <w:szCs w:val="24"/>
        </w:rPr>
        <w:t>maakten</w:t>
      </w:r>
      <w:r w:rsidR="002324E7">
        <w:rPr>
          <w:rFonts w:ascii="Tahoma" w:hAnsi="Tahoma" w:cs="Tahoma"/>
          <w:sz w:val="24"/>
          <w:szCs w:val="24"/>
        </w:rPr>
        <w:t xml:space="preserve"> we in 2016 hoge </w:t>
      </w:r>
      <w:r w:rsidR="00E45D75">
        <w:rPr>
          <w:rFonts w:ascii="Tahoma" w:hAnsi="Tahoma" w:cs="Tahoma"/>
          <w:sz w:val="24"/>
          <w:szCs w:val="24"/>
        </w:rPr>
        <w:t xml:space="preserve">kosten in verband met aanschaf rolstoelen </w:t>
      </w:r>
      <w:r w:rsidR="00215073">
        <w:rPr>
          <w:rFonts w:ascii="Tahoma" w:hAnsi="Tahoma" w:cs="Tahoma"/>
          <w:sz w:val="24"/>
          <w:szCs w:val="24"/>
        </w:rPr>
        <w:t xml:space="preserve">en </w:t>
      </w:r>
      <w:r w:rsidR="00E45D75">
        <w:rPr>
          <w:rFonts w:ascii="Tahoma" w:hAnsi="Tahoma" w:cs="Tahoma"/>
          <w:sz w:val="24"/>
          <w:szCs w:val="24"/>
        </w:rPr>
        <w:t xml:space="preserve">"uitzet" die nodig is voor plaatsing op een schoolinternaat. </w:t>
      </w:r>
      <w:r w:rsidR="002324E7">
        <w:rPr>
          <w:rFonts w:ascii="Tahoma" w:hAnsi="Tahoma" w:cs="Tahoma"/>
          <w:sz w:val="24"/>
          <w:szCs w:val="24"/>
        </w:rPr>
        <w:t xml:space="preserve">Dat de post luiers is verhoogd heeft ook te maken met de plaatsing van deze kinderen. Om de verzorging hygiënisch te laten verlopen worden luiers geadviseerd. </w:t>
      </w:r>
    </w:p>
    <w:p w:rsidR="00905BD2" w:rsidRDefault="00905BD2" w:rsidP="005E5745">
      <w:pPr>
        <w:pStyle w:val="Geenafstand"/>
        <w:rPr>
          <w:rFonts w:ascii="Tahoma" w:hAnsi="Tahoma" w:cs="Tahoma"/>
          <w:sz w:val="24"/>
          <w:szCs w:val="24"/>
        </w:rPr>
      </w:pPr>
      <w:r>
        <w:rPr>
          <w:rFonts w:ascii="Tahoma" w:hAnsi="Tahoma" w:cs="Tahoma"/>
          <w:sz w:val="24"/>
          <w:szCs w:val="24"/>
        </w:rPr>
        <w:t xml:space="preserve">Medewerker therapie: vanwege het feit dat er minder kinderen wekelijks de therapie bezoeken hebben we de twee werkervaringsplekken per 1-1-2017 teruggebracht naar een. </w:t>
      </w:r>
    </w:p>
    <w:p w:rsidR="00905BD2" w:rsidRDefault="00905BD2" w:rsidP="005E5745">
      <w:pPr>
        <w:pStyle w:val="Geenafstand"/>
        <w:rPr>
          <w:rFonts w:ascii="Tahoma" w:hAnsi="Tahoma" w:cs="Tahoma"/>
          <w:sz w:val="24"/>
          <w:szCs w:val="24"/>
        </w:rPr>
      </w:pPr>
      <w:r>
        <w:rPr>
          <w:rFonts w:ascii="Tahoma" w:hAnsi="Tahoma" w:cs="Tahoma"/>
          <w:sz w:val="24"/>
          <w:szCs w:val="24"/>
        </w:rPr>
        <w:t xml:space="preserve">Daar tegenover staat dat we gedurende een dag per week een therapeut </w:t>
      </w:r>
      <w:r w:rsidR="00A36A7E">
        <w:rPr>
          <w:rFonts w:ascii="Tahoma" w:hAnsi="Tahoma" w:cs="Tahoma"/>
          <w:sz w:val="24"/>
          <w:szCs w:val="24"/>
        </w:rPr>
        <w:t xml:space="preserve">hebben </w:t>
      </w:r>
      <w:r>
        <w:rPr>
          <w:rFonts w:ascii="Tahoma" w:hAnsi="Tahoma" w:cs="Tahoma"/>
          <w:sz w:val="24"/>
          <w:szCs w:val="24"/>
        </w:rPr>
        <w:t>in</w:t>
      </w:r>
      <w:r w:rsidR="00A36A7E">
        <w:rPr>
          <w:rFonts w:ascii="Tahoma" w:hAnsi="Tahoma" w:cs="Tahoma"/>
          <w:sz w:val="24"/>
          <w:szCs w:val="24"/>
        </w:rPr>
        <w:t>gezet</w:t>
      </w:r>
      <w:r>
        <w:rPr>
          <w:rFonts w:ascii="Tahoma" w:hAnsi="Tahoma" w:cs="Tahoma"/>
          <w:sz w:val="24"/>
          <w:szCs w:val="24"/>
        </w:rPr>
        <w:t xml:space="preserve"> in Awasi, het schoolinternaat waar </w:t>
      </w:r>
      <w:r w:rsidR="00A36A7E">
        <w:rPr>
          <w:rFonts w:ascii="Tahoma" w:hAnsi="Tahoma" w:cs="Tahoma"/>
          <w:sz w:val="24"/>
          <w:szCs w:val="24"/>
        </w:rPr>
        <w:t>Amara Foundation</w:t>
      </w:r>
      <w:r>
        <w:rPr>
          <w:rFonts w:ascii="Tahoma" w:hAnsi="Tahoma" w:cs="Tahoma"/>
          <w:sz w:val="24"/>
          <w:szCs w:val="24"/>
        </w:rPr>
        <w:t xml:space="preserve"> vijf kinderen he</w:t>
      </w:r>
      <w:r w:rsidR="00A36A7E">
        <w:rPr>
          <w:rFonts w:ascii="Tahoma" w:hAnsi="Tahoma" w:cs="Tahoma"/>
          <w:sz w:val="24"/>
          <w:szCs w:val="24"/>
        </w:rPr>
        <w:t>eft</w:t>
      </w:r>
      <w:r>
        <w:rPr>
          <w:rFonts w:ascii="Tahoma" w:hAnsi="Tahoma" w:cs="Tahoma"/>
          <w:sz w:val="24"/>
          <w:szCs w:val="24"/>
        </w:rPr>
        <w:t xml:space="preserve"> geplaatst. De reis en verblijfkosten worden </w:t>
      </w:r>
      <w:r w:rsidR="00A36A7E">
        <w:rPr>
          <w:rFonts w:ascii="Tahoma" w:hAnsi="Tahoma" w:cs="Tahoma"/>
          <w:sz w:val="24"/>
          <w:szCs w:val="24"/>
        </w:rPr>
        <w:t>rechtstreeks</w:t>
      </w:r>
      <w:r>
        <w:rPr>
          <w:rFonts w:ascii="Tahoma" w:hAnsi="Tahoma" w:cs="Tahoma"/>
          <w:sz w:val="24"/>
          <w:szCs w:val="24"/>
        </w:rPr>
        <w:t xml:space="preserve"> vergoed</w:t>
      </w:r>
      <w:r w:rsidR="00A36A7E">
        <w:rPr>
          <w:rFonts w:ascii="Tahoma" w:hAnsi="Tahoma" w:cs="Tahoma"/>
          <w:sz w:val="24"/>
          <w:szCs w:val="24"/>
        </w:rPr>
        <w:t xml:space="preserve"> aan de therapeut</w:t>
      </w:r>
      <w:r>
        <w:rPr>
          <w:rFonts w:ascii="Tahoma" w:hAnsi="Tahoma" w:cs="Tahoma"/>
          <w:sz w:val="24"/>
          <w:szCs w:val="24"/>
        </w:rPr>
        <w:t xml:space="preserve">. </w:t>
      </w:r>
    </w:p>
    <w:p w:rsidR="002324E7" w:rsidRDefault="00905BD2" w:rsidP="002324E7">
      <w:pPr>
        <w:pStyle w:val="Geenafstand"/>
        <w:rPr>
          <w:rFonts w:ascii="Tahoma" w:hAnsi="Tahoma" w:cs="Tahoma"/>
          <w:sz w:val="24"/>
          <w:szCs w:val="24"/>
        </w:rPr>
      </w:pPr>
      <w:r>
        <w:rPr>
          <w:rFonts w:ascii="Tahoma" w:hAnsi="Tahoma" w:cs="Tahoma"/>
          <w:sz w:val="24"/>
          <w:szCs w:val="24"/>
        </w:rPr>
        <w:t xml:space="preserve">Vanaf juli 2017 is er ook een samenwerking aangegaan met The Disciples of Mercy. Dit om de kwaliteit van therapie op deze school met een afdeling voor "special needs kinderen" te garanderen. </w:t>
      </w:r>
      <w:r w:rsidR="00A36A7E">
        <w:rPr>
          <w:rFonts w:ascii="Tahoma" w:hAnsi="Tahoma" w:cs="Tahoma"/>
          <w:sz w:val="24"/>
          <w:szCs w:val="24"/>
        </w:rPr>
        <w:t>The Disciples of Mercy hebben een gekwalificeerde ergo therapeut aangenomen m.i.v</w:t>
      </w:r>
      <w:r w:rsidR="00F62EE4">
        <w:rPr>
          <w:rFonts w:ascii="Tahoma" w:hAnsi="Tahoma" w:cs="Tahoma"/>
          <w:sz w:val="24"/>
          <w:szCs w:val="24"/>
        </w:rPr>
        <w:t>.</w:t>
      </w:r>
      <w:r w:rsidR="00A36A7E">
        <w:rPr>
          <w:rFonts w:ascii="Tahoma" w:hAnsi="Tahoma" w:cs="Tahoma"/>
          <w:sz w:val="24"/>
          <w:szCs w:val="24"/>
        </w:rPr>
        <w:t xml:space="preserve"> mei 2017. Amara betaalt </w:t>
      </w:r>
      <w:r w:rsidR="00F62EE4">
        <w:rPr>
          <w:rFonts w:ascii="Tahoma" w:hAnsi="Tahoma" w:cs="Tahoma"/>
          <w:sz w:val="24"/>
          <w:szCs w:val="24"/>
        </w:rPr>
        <w:t>de</w:t>
      </w:r>
      <w:r w:rsidR="00A36A7E">
        <w:rPr>
          <w:rFonts w:ascii="Tahoma" w:hAnsi="Tahoma" w:cs="Tahoma"/>
          <w:sz w:val="24"/>
          <w:szCs w:val="24"/>
        </w:rPr>
        <w:t xml:space="preserve"> salaris</w:t>
      </w:r>
      <w:r w:rsidR="00F62EE4">
        <w:rPr>
          <w:rFonts w:ascii="Tahoma" w:hAnsi="Tahoma" w:cs="Tahoma"/>
          <w:sz w:val="24"/>
          <w:szCs w:val="24"/>
        </w:rPr>
        <w:t>kosten</w:t>
      </w:r>
      <w:r w:rsidR="00A36A7E">
        <w:rPr>
          <w:rFonts w:ascii="Tahoma" w:hAnsi="Tahoma" w:cs="Tahoma"/>
          <w:sz w:val="24"/>
          <w:szCs w:val="24"/>
        </w:rPr>
        <w:t xml:space="preserve"> tijdens de vakantiemaanden via de directie van The Disciples of Mercy. </w:t>
      </w:r>
      <w:r>
        <w:rPr>
          <w:rFonts w:ascii="Tahoma" w:hAnsi="Tahoma" w:cs="Tahoma"/>
          <w:sz w:val="24"/>
          <w:szCs w:val="24"/>
        </w:rPr>
        <w:t xml:space="preserve">Samoo, de therapeut van het ziekenhuis waar wij mee </w:t>
      </w:r>
      <w:r w:rsidR="00C8584F">
        <w:rPr>
          <w:rFonts w:ascii="Tahoma" w:hAnsi="Tahoma" w:cs="Tahoma"/>
          <w:sz w:val="24"/>
          <w:szCs w:val="24"/>
        </w:rPr>
        <w:t>samenwerken,</w:t>
      </w:r>
      <w:r>
        <w:rPr>
          <w:rFonts w:ascii="Tahoma" w:hAnsi="Tahoma" w:cs="Tahoma"/>
          <w:sz w:val="24"/>
          <w:szCs w:val="24"/>
        </w:rPr>
        <w:t xml:space="preserve"> begeleidt deze medewerkster. Gedurende het hele jaar werkt zij in de ochtend bij </w:t>
      </w:r>
      <w:r w:rsidR="00A36A7E">
        <w:rPr>
          <w:rFonts w:ascii="Tahoma" w:hAnsi="Tahoma" w:cs="Tahoma"/>
          <w:sz w:val="24"/>
          <w:szCs w:val="24"/>
        </w:rPr>
        <w:t>The</w:t>
      </w:r>
      <w:r>
        <w:rPr>
          <w:rFonts w:ascii="Tahoma" w:hAnsi="Tahoma" w:cs="Tahoma"/>
          <w:sz w:val="24"/>
          <w:szCs w:val="24"/>
        </w:rPr>
        <w:t xml:space="preserve"> Disciples, ’s middags is zij op de afdeling therapie in het ziekenhuis en gedurende de vier vakantiemaanden is zij de hele dag aanwezig bij de therapie. </w:t>
      </w:r>
    </w:p>
    <w:p w:rsidR="002324E7" w:rsidRPr="0069651B" w:rsidRDefault="002324E7" w:rsidP="002324E7">
      <w:pPr>
        <w:pStyle w:val="Geenafstand"/>
        <w:rPr>
          <w:rFonts w:ascii="Tahoma" w:eastAsiaTheme="minorHAnsi" w:hAnsi="Tahoma" w:cs="Tahoma"/>
          <w:sz w:val="24"/>
          <w:szCs w:val="24"/>
          <w:lang w:eastAsia="ja-JP"/>
        </w:rPr>
      </w:pPr>
    </w:p>
    <w:p w:rsidR="00215073" w:rsidRDefault="00215073" w:rsidP="005E5745">
      <w:pPr>
        <w:pStyle w:val="Geenafstand"/>
        <w:rPr>
          <w:rFonts w:ascii="Tahoma" w:eastAsiaTheme="minorHAnsi" w:hAnsi="Tahoma" w:cs="Tahoma"/>
          <w:sz w:val="24"/>
          <w:szCs w:val="24"/>
          <w:lang w:eastAsia="ja-JP"/>
        </w:rPr>
      </w:pPr>
    </w:p>
    <w:p w:rsidR="00260FE5" w:rsidRDefault="00260FE5" w:rsidP="005E5745">
      <w:pPr>
        <w:pStyle w:val="Geenafstand"/>
        <w:rPr>
          <w:rFonts w:ascii="Tahoma" w:eastAsiaTheme="minorHAnsi" w:hAnsi="Tahoma" w:cs="Tahoma"/>
          <w:sz w:val="24"/>
          <w:szCs w:val="24"/>
          <w:lang w:eastAsia="ja-JP"/>
        </w:rPr>
      </w:pPr>
      <w:r>
        <w:rPr>
          <w:rFonts w:ascii="Tahoma" w:eastAsiaTheme="minorHAnsi" w:hAnsi="Tahoma" w:cs="Tahoma"/>
          <w:sz w:val="24"/>
          <w:szCs w:val="24"/>
          <w:lang w:eastAsia="ja-JP"/>
        </w:rPr>
        <w:t>Betalingssysteem</w:t>
      </w:r>
    </w:p>
    <w:p w:rsidR="002324E7" w:rsidRDefault="002324E7" w:rsidP="005E5745">
      <w:pPr>
        <w:pStyle w:val="Geenafstand"/>
        <w:rPr>
          <w:rFonts w:ascii="Tahoma" w:eastAsiaTheme="minorHAnsi" w:hAnsi="Tahoma" w:cs="Tahoma"/>
          <w:sz w:val="24"/>
          <w:szCs w:val="24"/>
          <w:lang w:eastAsia="ja-JP"/>
        </w:rPr>
      </w:pPr>
      <w:r>
        <w:rPr>
          <w:rFonts w:ascii="Tahoma" w:eastAsiaTheme="minorHAnsi" w:hAnsi="Tahoma" w:cs="Tahoma"/>
          <w:sz w:val="24"/>
          <w:szCs w:val="24"/>
          <w:lang w:eastAsia="ja-JP"/>
        </w:rPr>
        <w:t xml:space="preserve">Het betalingssysteem, Mpesa mobiel bankieren, hebben we gecontinueerd. </w:t>
      </w:r>
    </w:p>
    <w:p w:rsidR="0069651B" w:rsidRPr="0069651B" w:rsidRDefault="002324E7" w:rsidP="002324E7">
      <w:pPr>
        <w:pStyle w:val="Geenafstand"/>
        <w:rPr>
          <w:rFonts w:ascii="Tahoma" w:eastAsiaTheme="minorHAnsi" w:hAnsi="Tahoma" w:cs="Tahoma"/>
          <w:sz w:val="24"/>
          <w:szCs w:val="24"/>
          <w:lang w:eastAsia="ja-JP"/>
        </w:rPr>
      </w:pPr>
      <w:r>
        <w:rPr>
          <w:rFonts w:ascii="Tahoma" w:eastAsiaTheme="minorHAnsi" w:hAnsi="Tahoma" w:cs="Tahoma"/>
          <w:sz w:val="24"/>
          <w:szCs w:val="24"/>
          <w:lang w:eastAsia="ja-JP"/>
        </w:rPr>
        <w:t>Het saldo vullen we aan in Kenia wanneer we op werkbezoek zijn of via World Remit</w:t>
      </w:r>
      <w:r w:rsidR="00D435D0">
        <w:rPr>
          <w:rFonts w:ascii="Tahoma" w:eastAsiaTheme="minorHAnsi" w:hAnsi="Tahoma" w:cs="Tahoma"/>
          <w:sz w:val="24"/>
          <w:szCs w:val="24"/>
          <w:lang w:eastAsia="ja-JP"/>
        </w:rPr>
        <w:t>.</w:t>
      </w:r>
      <w:r>
        <w:rPr>
          <w:rFonts w:ascii="Tahoma" w:eastAsiaTheme="minorHAnsi" w:hAnsi="Tahoma" w:cs="Tahoma"/>
          <w:sz w:val="24"/>
          <w:szCs w:val="24"/>
          <w:lang w:eastAsia="ja-JP"/>
        </w:rPr>
        <w:t xml:space="preserve"> </w:t>
      </w:r>
    </w:p>
    <w:p w:rsidR="0069651B" w:rsidRPr="0069651B" w:rsidRDefault="0069651B" w:rsidP="005E5745">
      <w:pPr>
        <w:pStyle w:val="Geenafstand"/>
        <w:rPr>
          <w:rFonts w:ascii="Tahoma" w:eastAsiaTheme="minorHAnsi" w:hAnsi="Tahoma" w:cs="Tahoma"/>
          <w:sz w:val="24"/>
          <w:szCs w:val="24"/>
          <w:lang w:eastAsia="ja-JP"/>
        </w:rPr>
      </w:pPr>
    </w:p>
    <w:p w:rsidR="0069651B" w:rsidRPr="0069651B" w:rsidRDefault="0069651B" w:rsidP="005E5745">
      <w:pPr>
        <w:pStyle w:val="Geenafstand"/>
        <w:rPr>
          <w:rFonts w:ascii="Tahoma" w:eastAsiaTheme="minorHAnsi" w:hAnsi="Tahoma" w:cs="Tahoma"/>
          <w:b/>
          <w:sz w:val="24"/>
          <w:szCs w:val="24"/>
          <w:lang w:eastAsia="ja-JP"/>
        </w:rPr>
      </w:pPr>
      <w:r w:rsidRPr="0069651B">
        <w:rPr>
          <w:rFonts w:ascii="Tahoma" w:eastAsiaTheme="minorHAnsi" w:hAnsi="Tahoma" w:cs="Tahoma"/>
          <w:b/>
          <w:sz w:val="24"/>
          <w:szCs w:val="24"/>
          <w:lang w:eastAsia="ja-JP"/>
        </w:rPr>
        <w:t>Project Hulp aan individuen</w:t>
      </w:r>
    </w:p>
    <w:p w:rsidR="00BE1649" w:rsidRPr="0069651B" w:rsidRDefault="00D435D0" w:rsidP="0069651B">
      <w:pPr>
        <w:pStyle w:val="Geenafstand"/>
        <w:rPr>
          <w:rFonts w:ascii="Tahoma" w:hAnsi="Tahoma" w:cs="Tahoma"/>
          <w:sz w:val="24"/>
          <w:szCs w:val="24"/>
        </w:rPr>
      </w:pPr>
      <w:r>
        <w:rPr>
          <w:rFonts w:ascii="Tahoma" w:hAnsi="Tahoma" w:cs="Tahoma"/>
          <w:sz w:val="24"/>
          <w:szCs w:val="24"/>
        </w:rPr>
        <w:t>De post Hulp aan individuen 2017 is ten opzichte van 2016</w:t>
      </w:r>
      <w:r w:rsidR="0069651B" w:rsidRPr="0069651B">
        <w:rPr>
          <w:rFonts w:ascii="Tahoma" w:hAnsi="Tahoma" w:cs="Tahoma"/>
          <w:sz w:val="24"/>
          <w:szCs w:val="24"/>
        </w:rPr>
        <w:t xml:space="preserve"> ongeveer gelijk gebleven. </w:t>
      </w:r>
    </w:p>
    <w:p w:rsidR="00D435D0" w:rsidRDefault="0069651B" w:rsidP="0069651B">
      <w:pPr>
        <w:pStyle w:val="Geenafstand"/>
        <w:rPr>
          <w:rFonts w:ascii="Tahoma" w:hAnsi="Tahoma" w:cs="Tahoma"/>
          <w:sz w:val="24"/>
          <w:szCs w:val="24"/>
        </w:rPr>
      </w:pPr>
      <w:r w:rsidRPr="0069651B">
        <w:rPr>
          <w:rFonts w:ascii="Tahoma" w:hAnsi="Tahoma" w:cs="Tahoma"/>
          <w:sz w:val="24"/>
          <w:szCs w:val="24"/>
        </w:rPr>
        <w:t xml:space="preserve">We hebben </w:t>
      </w:r>
      <w:r w:rsidR="00215073">
        <w:rPr>
          <w:rFonts w:ascii="Tahoma" w:hAnsi="Tahoma" w:cs="Tahoma"/>
          <w:sz w:val="24"/>
          <w:szCs w:val="24"/>
        </w:rPr>
        <w:t>vier</w:t>
      </w:r>
      <w:r w:rsidRPr="0069651B">
        <w:rPr>
          <w:rFonts w:ascii="Tahoma" w:hAnsi="Tahoma" w:cs="Tahoma"/>
          <w:sz w:val="24"/>
          <w:szCs w:val="24"/>
        </w:rPr>
        <w:t xml:space="preserve"> nieuwe lening</w:t>
      </w:r>
      <w:r w:rsidR="00D435D0">
        <w:rPr>
          <w:rFonts w:ascii="Tahoma" w:hAnsi="Tahoma" w:cs="Tahoma"/>
          <w:sz w:val="24"/>
          <w:szCs w:val="24"/>
        </w:rPr>
        <w:t>en</w:t>
      </w:r>
      <w:r w:rsidRPr="0069651B">
        <w:rPr>
          <w:rFonts w:ascii="Tahoma" w:hAnsi="Tahoma" w:cs="Tahoma"/>
          <w:sz w:val="24"/>
          <w:szCs w:val="24"/>
        </w:rPr>
        <w:t xml:space="preserve"> verstrekt</w:t>
      </w:r>
      <w:r w:rsidR="00D435D0">
        <w:rPr>
          <w:rFonts w:ascii="Tahoma" w:hAnsi="Tahoma" w:cs="Tahoma"/>
          <w:sz w:val="24"/>
          <w:szCs w:val="24"/>
        </w:rPr>
        <w:t>.</w:t>
      </w:r>
    </w:p>
    <w:p w:rsidR="0069651B" w:rsidRPr="0069651B" w:rsidRDefault="00D435D0" w:rsidP="0069651B">
      <w:pPr>
        <w:pStyle w:val="Geenafstand"/>
        <w:rPr>
          <w:rFonts w:ascii="Tahoma" w:hAnsi="Tahoma" w:cs="Tahoma"/>
          <w:b/>
          <w:sz w:val="24"/>
          <w:szCs w:val="24"/>
        </w:rPr>
      </w:pPr>
      <w:r>
        <w:rPr>
          <w:rFonts w:ascii="Tahoma" w:hAnsi="Tahoma" w:cs="Tahoma"/>
          <w:sz w:val="24"/>
          <w:szCs w:val="24"/>
        </w:rPr>
        <w:t xml:space="preserve">De aflossingen van de eerder verstrekte leningen verloopt langzaam. Dit heeft </w:t>
      </w:r>
      <w:r w:rsidR="00215073">
        <w:rPr>
          <w:rFonts w:ascii="Tahoma" w:hAnsi="Tahoma" w:cs="Tahoma"/>
          <w:sz w:val="24"/>
          <w:szCs w:val="24"/>
        </w:rPr>
        <w:t>onder andere</w:t>
      </w:r>
      <w:r>
        <w:rPr>
          <w:rFonts w:ascii="Tahoma" w:hAnsi="Tahoma" w:cs="Tahoma"/>
          <w:sz w:val="24"/>
          <w:szCs w:val="24"/>
        </w:rPr>
        <w:t xml:space="preserve"> te maken met </w:t>
      </w:r>
      <w:r w:rsidR="00215073">
        <w:rPr>
          <w:rFonts w:ascii="Tahoma" w:hAnsi="Tahoma" w:cs="Tahoma"/>
          <w:sz w:val="24"/>
          <w:szCs w:val="24"/>
        </w:rPr>
        <w:t>de onrust in Kenia het afgelopen jaar i.v.m. de verkiezingen.</w:t>
      </w:r>
      <w:r w:rsidR="00C8584F">
        <w:rPr>
          <w:rFonts w:ascii="Tahoma" w:hAnsi="Tahoma" w:cs="Tahoma"/>
          <w:sz w:val="24"/>
          <w:szCs w:val="24"/>
        </w:rPr>
        <w:t xml:space="preserve"> </w:t>
      </w:r>
    </w:p>
    <w:p w:rsidR="005A78D1" w:rsidRDefault="005A78D1" w:rsidP="0069651B">
      <w:pPr>
        <w:pStyle w:val="Geenafstand"/>
        <w:rPr>
          <w:rFonts w:ascii="Tahoma" w:hAnsi="Tahoma" w:cs="Tahoma"/>
          <w:b/>
          <w:sz w:val="24"/>
          <w:szCs w:val="24"/>
        </w:rPr>
      </w:pPr>
    </w:p>
    <w:p w:rsidR="0069651B" w:rsidRPr="0069651B" w:rsidRDefault="0069651B" w:rsidP="0069651B">
      <w:pPr>
        <w:pStyle w:val="Geenafstand"/>
        <w:rPr>
          <w:rFonts w:ascii="Tahoma" w:hAnsi="Tahoma" w:cs="Tahoma"/>
          <w:b/>
          <w:sz w:val="24"/>
          <w:szCs w:val="24"/>
        </w:rPr>
      </w:pPr>
      <w:r w:rsidRPr="0069651B">
        <w:rPr>
          <w:rFonts w:ascii="Tahoma" w:hAnsi="Tahoma" w:cs="Tahoma"/>
          <w:b/>
          <w:sz w:val="24"/>
          <w:szCs w:val="24"/>
        </w:rPr>
        <w:t>Project Sport</w:t>
      </w:r>
    </w:p>
    <w:p w:rsidR="0069651B" w:rsidRPr="0069651B" w:rsidRDefault="0069651B" w:rsidP="0069651B">
      <w:pPr>
        <w:pStyle w:val="Geenafstand"/>
        <w:rPr>
          <w:rFonts w:ascii="Tahoma" w:hAnsi="Tahoma" w:cs="Tahoma"/>
          <w:sz w:val="24"/>
          <w:szCs w:val="24"/>
        </w:rPr>
      </w:pPr>
      <w:r w:rsidRPr="0069651B">
        <w:rPr>
          <w:rFonts w:ascii="Tahoma" w:hAnsi="Tahoma" w:cs="Tahoma"/>
          <w:sz w:val="24"/>
          <w:szCs w:val="24"/>
        </w:rPr>
        <w:t xml:space="preserve">Vanuit het </w:t>
      </w:r>
      <w:r w:rsidR="00650021">
        <w:rPr>
          <w:rFonts w:ascii="Tahoma" w:hAnsi="Tahoma" w:cs="Tahoma"/>
          <w:sz w:val="24"/>
          <w:szCs w:val="24"/>
        </w:rPr>
        <w:t>P</w:t>
      </w:r>
      <w:r w:rsidRPr="0069651B">
        <w:rPr>
          <w:rFonts w:ascii="Tahoma" w:hAnsi="Tahoma" w:cs="Tahoma"/>
          <w:sz w:val="24"/>
          <w:szCs w:val="24"/>
        </w:rPr>
        <w:t>roject Sport sponsoren wij voetbalclub Urusi.</w:t>
      </w:r>
    </w:p>
    <w:p w:rsidR="00931291" w:rsidRDefault="00650021" w:rsidP="0069651B">
      <w:pPr>
        <w:pStyle w:val="Geenafstand"/>
        <w:rPr>
          <w:rFonts w:ascii="Tahoma" w:hAnsi="Tahoma" w:cs="Tahoma"/>
          <w:sz w:val="24"/>
          <w:szCs w:val="24"/>
        </w:rPr>
      </w:pPr>
      <w:r>
        <w:rPr>
          <w:rFonts w:ascii="Tahoma" w:hAnsi="Tahoma" w:cs="Tahoma"/>
          <w:sz w:val="24"/>
          <w:szCs w:val="24"/>
        </w:rPr>
        <w:t>Urusi heef</w:t>
      </w:r>
      <w:r w:rsidR="0069651B" w:rsidRPr="0069651B">
        <w:rPr>
          <w:rFonts w:ascii="Tahoma" w:hAnsi="Tahoma" w:cs="Tahoma"/>
          <w:sz w:val="24"/>
          <w:szCs w:val="24"/>
        </w:rPr>
        <w:t>t</w:t>
      </w:r>
      <w:r>
        <w:rPr>
          <w:rFonts w:ascii="Tahoma" w:hAnsi="Tahoma" w:cs="Tahoma"/>
          <w:sz w:val="24"/>
          <w:szCs w:val="24"/>
        </w:rPr>
        <w:t xml:space="preserve"> </w:t>
      </w:r>
      <w:r w:rsidR="00D435D0">
        <w:rPr>
          <w:rFonts w:ascii="Tahoma" w:hAnsi="Tahoma" w:cs="Tahoma"/>
          <w:sz w:val="24"/>
          <w:szCs w:val="24"/>
        </w:rPr>
        <w:t>in 2017</w:t>
      </w:r>
      <w:r w:rsidR="0069651B" w:rsidRPr="0069651B">
        <w:rPr>
          <w:rFonts w:ascii="Tahoma" w:hAnsi="Tahoma" w:cs="Tahoma"/>
          <w:sz w:val="24"/>
          <w:szCs w:val="24"/>
        </w:rPr>
        <w:t xml:space="preserve"> met </w:t>
      </w:r>
      <w:r w:rsidR="00D435D0">
        <w:rPr>
          <w:rFonts w:ascii="Tahoma" w:hAnsi="Tahoma" w:cs="Tahoma"/>
          <w:sz w:val="24"/>
          <w:szCs w:val="24"/>
        </w:rPr>
        <w:t>vijf</w:t>
      </w:r>
      <w:r w:rsidR="0069651B" w:rsidRPr="0069651B">
        <w:rPr>
          <w:rFonts w:ascii="Tahoma" w:hAnsi="Tahoma" w:cs="Tahoma"/>
          <w:sz w:val="24"/>
          <w:szCs w:val="24"/>
        </w:rPr>
        <w:t xml:space="preserve"> teams deelgenomen aan de competitie. Het eerste team </w:t>
      </w:r>
      <w:r w:rsidR="00D435D0">
        <w:rPr>
          <w:rFonts w:ascii="Tahoma" w:hAnsi="Tahoma" w:cs="Tahoma"/>
          <w:sz w:val="24"/>
          <w:szCs w:val="24"/>
        </w:rPr>
        <w:t xml:space="preserve">is eind 2016 gepromoveerd en speelt nu in Division Two Central </w:t>
      </w:r>
      <w:r w:rsidR="00C8584F">
        <w:rPr>
          <w:rFonts w:ascii="Tahoma" w:hAnsi="Tahoma" w:cs="Tahoma"/>
          <w:sz w:val="24"/>
          <w:szCs w:val="24"/>
        </w:rPr>
        <w:t xml:space="preserve">Zone. </w:t>
      </w:r>
      <w:r w:rsidR="0069651B" w:rsidRPr="0069651B">
        <w:rPr>
          <w:rFonts w:ascii="Tahoma" w:hAnsi="Tahoma" w:cs="Tahoma"/>
          <w:sz w:val="24"/>
          <w:szCs w:val="24"/>
        </w:rPr>
        <w:t xml:space="preserve">Daarnaast had men </w:t>
      </w:r>
      <w:r w:rsidR="00D435D0">
        <w:rPr>
          <w:rFonts w:ascii="Tahoma" w:hAnsi="Tahoma" w:cs="Tahoma"/>
          <w:sz w:val="24"/>
          <w:szCs w:val="24"/>
        </w:rPr>
        <w:t>vier</w:t>
      </w:r>
      <w:r w:rsidR="0069651B" w:rsidRPr="0069651B">
        <w:rPr>
          <w:rFonts w:ascii="Tahoma" w:hAnsi="Tahoma" w:cs="Tahoma"/>
          <w:sz w:val="24"/>
          <w:szCs w:val="24"/>
        </w:rPr>
        <w:t xml:space="preserve"> </w:t>
      </w:r>
      <w:r w:rsidR="00931291">
        <w:rPr>
          <w:rFonts w:ascii="Tahoma" w:hAnsi="Tahoma" w:cs="Tahoma"/>
          <w:sz w:val="24"/>
          <w:szCs w:val="24"/>
        </w:rPr>
        <w:t>junioren teams</w:t>
      </w:r>
      <w:r w:rsidR="0069651B" w:rsidRPr="0069651B">
        <w:rPr>
          <w:rFonts w:ascii="Tahoma" w:hAnsi="Tahoma" w:cs="Tahoma"/>
          <w:sz w:val="24"/>
          <w:szCs w:val="24"/>
        </w:rPr>
        <w:t xml:space="preserve">, een </w:t>
      </w:r>
      <w:r w:rsidR="00931291">
        <w:rPr>
          <w:rFonts w:ascii="Tahoma" w:hAnsi="Tahoma" w:cs="Tahoma"/>
          <w:sz w:val="24"/>
          <w:szCs w:val="24"/>
        </w:rPr>
        <w:t xml:space="preserve">team met jongens </w:t>
      </w:r>
      <w:r w:rsidR="0069651B" w:rsidRPr="0069651B">
        <w:rPr>
          <w:rFonts w:ascii="Tahoma" w:hAnsi="Tahoma" w:cs="Tahoma"/>
          <w:sz w:val="24"/>
          <w:szCs w:val="24"/>
        </w:rPr>
        <w:t xml:space="preserve">onder </w:t>
      </w:r>
      <w:r w:rsidR="00D435D0">
        <w:rPr>
          <w:rFonts w:ascii="Tahoma" w:hAnsi="Tahoma" w:cs="Tahoma"/>
          <w:sz w:val="24"/>
          <w:szCs w:val="24"/>
        </w:rPr>
        <w:t xml:space="preserve">10, team jongens onder 12, </w:t>
      </w:r>
      <w:r w:rsidR="0069651B" w:rsidRPr="0069651B">
        <w:rPr>
          <w:rFonts w:ascii="Tahoma" w:hAnsi="Tahoma" w:cs="Tahoma"/>
          <w:sz w:val="24"/>
          <w:szCs w:val="24"/>
        </w:rPr>
        <w:t xml:space="preserve">een </w:t>
      </w:r>
      <w:r w:rsidR="00931291">
        <w:rPr>
          <w:rFonts w:ascii="Tahoma" w:hAnsi="Tahoma" w:cs="Tahoma"/>
          <w:sz w:val="24"/>
          <w:szCs w:val="24"/>
        </w:rPr>
        <w:t xml:space="preserve">team </w:t>
      </w:r>
      <w:r w:rsidR="00D435D0">
        <w:rPr>
          <w:rFonts w:ascii="Tahoma" w:hAnsi="Tahoma" w:cs="Tahoma"/>
          <w:sz w:val="24"/>
          <w:szCs w:val="24"/>
        </w:rPr>
        <w:t>onder 14 jaar en een team jongens onder 16.</w:t>
      </w:r>
      <w:r w:rsidR="0069651B" w:rsidRPr="0069651B">
        <w:rPr>
          <w:rFonts w:ascii="Tahoma" w:hAnsi="Tahoma" w:cs="Tahoma"/>
          <w:sz w:val="24"/>
          <w:szCs w:val="24"/>
        </w:rPr>
        <w:t xml:space="preserve"> </w:t>
      </w:r>
    </w:p>
    <w:p w:rsidR="00931291" w:rsidRDefault="0069651B" w:rsidP="0069651B">
      <w:pPr>
        <w:pStyle w:val="Geenafstand"/>
        <w:rPr>
          <w:rFonts w:ascii="Tahoma" w:hAnsi="Tahoma" w:cs="Tahoma"/>
          <w:sz w:val="24"/>
          <w:szCs w:val="24"/>
        </w:rPr>
      </w:pPr>
      <w:r w:rsidRPr="0069651B">
        <w:rPr>
          <w:rFonts w:ascii="Tahoma" w:hAnsi="Tahoma" w:cs="Tahoma"/>
          <w:sz w:val="24"/>
          <w:szCs w:val="24"/>
        </w:rPr>
        <w:t xml:space="preserve">Deze teams spelen in Kisumu stad. </w:t>
      </w:r>
      <w:r w:rsidR="00931291">
        <w:rPr>
          <w:rFonts w:ascii="Tahoma" w:hAnsi="Tahoma" w:cs="Tahoma"/>
          <w:sz w:val="24"/>
          <w:szCs w:val="24"/>
        </w:rPr>
        <w:t>Aan deze competitie</w:t>
      </w:r>
      <w:r w:rsidRPr="0069651B">
        <w:rPr>
          <w:rFonts w:ascii="Tahoma" w:hAnsi="Tahoma" w:cs="Tahoma"/>
          <w:sz w:val="24"/>
          <w:szCs w:val="24"/>
        </w:rPr>
        <w:t xml:space="preserve"> zijn minder kosten ver</w:t>
      </w:r>
      <w:r w:rsidR="00931291">
        <w:rPr>
          <w:rFonts w:ascii="Tahoma" w:hAnsi="Tahoma" w:cs="Tahoma"/>
          <w:sz w:val="24"/>
          <w:szCs w:val="24"/>
        </w:rPr>
        <w:t>bonden dan aan het eerste team.</w:t>
      </w:r>
    </w:p>
    <w:p w:rsidR="0069651B" w:rsidRPr="0069651B" w:rsidRDefault="00931291" w:rsidP="0069651B">
      <w:pPr>
        <w:pStyle w:val="Geenafstand"/>
        <w:rPr>
          <w:rFonts w:ascii="Tahoma" w:hAnsi="Tahoma" w:cs="Tahoma"/>
          <w:sz w:val="24"/>
          <w:szCs w:val="24"/>
        </w:rPr>
      </w:pPr>
      <w:r>
        <w:rPr>
          <w:rFonts w:ascii="Tahoma" w:hAnsi="Tahoma" w:cs="Tahoma"/>
          <w:sz w:val="24"/>
          <w:szCs w:val="24"/>
        </w:rPr>
        <w:t>I</w:t>
      </w:r>
      <w:r w:rsidR="0069651B" w:rsidRPr="0069651B">
        <w:rPr>
          <w:rFonts w:ascii="Tahoma" w:hAnsi="Tahoma" w:cs="Tahoma"/>
          <w:sz w:val="24"/>
          <w:szCs w:val="24"/>
        </w:rPr>
        <w:t>n</w:t>
      </w:r>
      <w:r w:rsidR="0069651B">
        <w:rPr>
          <w:rFonts w:ascii="Tahoma" w:hAnsi="Tahoma" w:cs="Tahoma"/>
          <w:sz w:val="24"/>
          <w:szCs w:val="24"/>
        </w:rPr>
        <w:t xml:space="preserve"> </w:t>
      </w:r>
      <w:r>
        <w:rPr>
          <w:rFonts w:ascii="Tahoma" w:hAnsi="Tahoma" w:cs="Tahoma"/>
          <w:sz w:val="24"/>
          <w:szCs w:val="24"/>
        </w:rPr>
        <w:t xml:space="preserve">de begroting was voor dit jaar </w:t>
      </w:r>
      <w:r w:rsidR="008B2202">
        <w:rPr>
          <w:rFonts w:ascii="Tahoma" w:hAnsi="Tahoma" w:cs="Tahoma"/>
          <w:sz w:val="24"/>
          <w:szCs w:val="24"/>
        </w:rPr>
        <w:t xml:space="preserve">maximaal </w:t>
      </w:r>
      <w:r>
        <w:rPr>
          <w:rFonts w:ascii="Tahoma" w:hAnsi="Tahoma" w:cs="Tahoma"/>
          <w:sz w:val="24"/>
          <w:szCs w:val="24"/>
        </w:rPr>
        <w:t>€ 6.</w:t>
      </w:r>
      <w:r w:rsidR="0069651B" w:rsidRPr="0069651B">
        <w:rPr>
          <w:rFonts w:ascii="Tahoma" w:hAnsi="Tahoma" w:cs="Tahoma"/>
          <w:sz w:val="24"/>
          <w:szCs w:val="24"/>
        </w:rPr>
        <w:t xml:space="preserve">000 opgenomen om deelname aan de diverse competities te kunnen realiseren. Met het bestuur van Urusi zijn afspraken gemaakt over de besteding van de donatie. </w:t>
      </w:r>
    </w:p>
    <w:p w:rsidR="00D435D0" w:rsidRDefault="0069651B" w:rsidP="0069651B">
      <w:pPr>
        <w:pStyle w:val="Geenafstand"/>
        <w:rPr>
          <w:rFonts w:ascii="Tahoma" w:hAnsi="Tahoma" w:cs="Tahoma"/>
          <w:sz w:val="24"/>
          <w:szCs w:val="24"/>
        </w:rPr>
      </w:pPr>
      <w:r w:rsidRPr="0069651B">
        <w:rPr>
          <w:rFonts w:ascii="Tahoma" w:hAnsi="Tahoma" w:cs="Tahoma"/>
          <w:sz w:val="24"/>
          <w:szCs w:val="24"/>
        </w:rPr>
        <w:t>Van dit bedrag wordt aan de voetbalbond de deelname aan competitie en de spelerskaarten betaald, bij thuiswedstrijden wordt er een veld gehuurd, betaling van scheidsrechter en grensrechters</w:t>
      </w:r>
      <w:r w:rsidR="00931291">
        <w:rPr>
          <w:rFonts w:ascii="Tahoma" w:hAnsi="Tahoma" w:cs="Tahoma"/>
          <w:sz w:val="24"/>
          <w:szCs w:val="24"/>
        </w:rPr>
        <w:t xml:space="preserve">, water voor de spelers tijdens de wedstrijd, EHBO materialen. </w:t>
      </w:r>
      <w:r w:rsidRPr="0069651B">
        <w:rPr>
          <w:rFonts w:ascii="Tahoma" w:hAnsi="Tahoma" w:cs="Tahoma"/>
          <w:sz w:val="24"/>
          <w:szCs w:val="24"/>
        </w:rPr>
        <w:t xml:space="preserve">Bij uitwedstrijden zijn met name de vervoerskosten hoog. Op de wedstrijddag krijgen spelers en begeleiders </w:t>
      </w:r>
      <w:r w:rsidR="00931291">
        <w:rPr>
          <w:rFonts w:ascii="Tahoma" w:hAnsi="Tahoma" w:cs="Tahoma"/>
          <w:sz w:val="24"/>
          <w:szCs w:val="24"/>
        </w:rPr>
        <w:t xml:space="preserve">van het eerste team </w:t>
      </w:r>
      <w:r w:rsidRPr="0069651B">
        <w:rPr>
          <w:rFonts w:ascii="Tahoma" w:hAnsi="Tahoma" w:cs="Tahoma"/>
          <w:sz w:val="24"/>
          <w:szCs w:val="24"/>
        </w:rPr>
        <w:t xml:space="preserve">een maaltijd aangeboden. </w:t>
      </w:r>
    </w:p>
    <w:p w:rsidR="00BE1649" w:rsidRPr="0069651B" w:rsidRDefault="008B2202">
      <w:pPr>
        <w:rPr>
          <w:rFonts w:ascii="Tahoma" w:hAnsi="Tahoma" w:cs="Tahoma"/>
          <w:sz w:val="24"/>
          <w:szCs w:val="24"/>
        </w:rPr>
      </w:pPr>
      <w:r>
        <w:rPr>
          <w:rFonts w:ascii="Tahoma" w:hAnsi="Tahoma" w:cs="Tahoma"/>
          <w:sz w:val="24"/>
          <w:szCs w:val="24"/>
        </w:rPr>
        <w:t xml:space="preserve">Door de correcte en het kostenvoorkomend uitgave patroon van het bestuur van Urusi zijn kosten onder de begroting 2017 gebleven. </w:t>
      </w:r>
    </w:p>
    <w:p w:rsidR="005E5745" w:rsidRDefault="005E5745">
      <w:pPr>
        <w:rPr>
          <w:rFonts w:ascii="Tahoma" w:hAnsi="Tahoma" w:cs="Tahoma"/>
          <w:sz w:val="24"/>
          <w:szCs w:val="24"/>
        </w:rPr>
      </w:pPr>
    </w:p>
    <w:p w:rsidR="00931291" w:rsidRDefault="00931291">
      <w:pPr>
        <w:rPr>
          <w:rFonts w:ascii="Tahoma" w:hAnsi="Tahoma" w:cs="Tahoma"/>
          <w:sz w:val="24"/>
          <w:szCs w:val="24"/>
        </w:rPr>
      </w:pPr>
    </w:p>
    <w:p w:rsidR="00931291" w:rsidRDefault="00931291">
      <w:pPr>
        <w:rPr>
          <w:rFonts w:ascii="Tahoma" w:hAnsi="Tahoma" w:cs="Tahoma"/>
          <w:sz w:val="24"/>
          <w:szCs w:val="24"/>
        </w:rPr>
      </w:pPr>
    </w:p>
    <w:p w:rsidR="00931291" w:rsidRDefault="00931291">
      <w:pPr>
        <w:rPr>
          <w:rFonts w:ascii="Tahoma" w:hAnsi="Tahoma" w:cs="Tahoma"/>
          <w:sz w:val="24"/>
          <w:szCs w:val="24"/>
        </w:rPr>
      </w:pPr>
    </w:p>
    <w:p w:rsidR="00931291" w:rsidRDefault="00931291">
      <w:pPr>
        <w:rPr>
          <w:rFonts w:ascii="Tahoma" w:hAnsi="Tahoma" w:cs="Tahoma"/>
          <w:sz w:val="24"/>
          <w:szCs w:val="24"/>
        </w:rPr>
      </w:pPr>
    </w:p>
    <w:p w:rsidR="00931291" w:rsidRDefault="00931291">
      <w:pPr>
        <w:rPr>
          <w:rFonts w:ascii="Tahoma" w:hAnsi="Tahoma" w:cs="Tahoma"/>
          <w:sz w:val="24"/>
          <w:szCs w:val="24"/>
        </w:rPr>
      </w:pPr>
    </w:p>
    <w:p w:rsidR="00931291" w:rsidRDefault="00931291">
      <w:pPr>
        <w:rPr>
          <w:rFonts w:ascii="Tahoma" w:hAnsi="Tahoma" w:cs="Tahoma"/>
          <w:sz w:val="24"/>
          <w:szCs w:val="24"/>
        </w:rPr>
      </w:pPr>
    </w:p>
    <w:p w:rsidR="00931291" w:rsidRDefault="00931291">
      <w:pPr>
        <w:rPr>
          <w:rFonts w:ascii="Tahoma" w:hAnsi="Tahoma" w:cs="Tahoma"/>
          <w:sz w:val="24"/>
          <w:szCs w:val="24"/>
        </w:rPr>
      </w:pPr>
    </w:p>
    <w:p w:rsidR="005A78D1" w:rsidRDefault="005A78D1" w:rsidP="00931291">
      <w:pPr>
        <w:spacing w:after="0" w:line="240" w:lineRule="auto"/>
        <w:rPr>
          <w:rFonts w:ascii="Tahoma" w:hAnsi="Tahoma" w:cs="Tahoma"/>
          <w:sz w:val="24"/>
          <w:szCs w:val="24"/>
        </w:rPr>
      </w:pPr>
    </w:p>
    <w:p w:rsidR="00215073" w:rsidRDefault="00215073" w:rsidP="00931291">
      <w:pPr>
        <w:spacing w:after="0" w:line="240" w:lineRule="auto"/>
        <w:rPr>
          <w:rFonts w:ascii="Tahoma" w:eastAsiaTheme="minorHAnsi" w:hAnsi="Tahoma" w:cs="Tahoma"/>
          <w:b/>
          <w:sz w:val="24"/>
          <w:szCs w:val="24"/>
        </w:rPr>
      </w:pPr>
    </w:p>
    <w:p w:rsidR="00931291" w:rsidRPr="00931291" w:rsidRDefault="00931291" w:rsidP="00931291">
      <w:pPr>
        <w:spacing w:after="0" w:line="240" w:lineRule="auto"/>
        <w:rPr>
          <w:rFonts w:ascii="Tahoma" w:eastAsiaTheme="minorHAnsi" w:hAnsi="Tahoma" w:cs="Tahoma"/>
          <w:b/>
          <w:sz w:val="24"/>
          <w:szCs w:val="24"/>
        </w:rPr>
      </w:pPr>
      <w:r w:rsidRPr="00931291">
        <w:rPr>
          <w:rFonts w:ascii="Tahoma" w:eastAsiaTheme="minorHAnsi" w:hAnsi="Tahoma" w:cs="Tahoma"/>
          <w:b/>
          <w:sz w:val="24"/>
          <w:szCs w:val="24"/>
        </w:rPr>
        <w:t>Maart 201</w:t>
      </w:r>
      <w:r w:rsidR="008B2202">
        <w:rPr>
          <w:rFonts w:ascii="Tahoma" w:eastAsiaTheme="minorHAnsi" w:hAnsi="Tahoma" w:cs="Tahoma"/>
          <w:b/>
          <w:sz w:val="24"/>
          <w:szCs w:val="24"/>
        </w:rPr>
        <w:t>8</w:t>
      </w:r>
    </w:p>
    <w:p w:rsidR="00931291" w:rsidRPr="00931291" w:rsidRDefault="00931291" w:rsidP="00931291">
      <w:pPr>
        <w:spacing w:after="0" w:line="240" w:lineRule="auto"/>
        <w:rPr>
          <w:rFonts w:ascii="Tahoma" w:eastAsiaTheme="minorHAnsi" w:hAnsi="Tahoma" w:cs="Tahoma"/>
          <w:b/>
          <w:sz w:val="24"/>
          <w:szCs w:val="24"/>
        </w:rPr>
      </w:pPr>
    </w:p>
    <w:p w:rsidR="00931291" w:rsidRPr="00931291" w:rsidRDefault="008B2202" w:rsidP="00931291">
      <w:pPr>
        <w:spacing w:after="0" w:line="240" w:lineRule="auto"/>
        <w:rPr>
          <w:rFonts w:ascii="Tahoma" w:eastAsiaTheme="minorHAnsi" w:hAnsi="Tahoma" w:cs="Tahoma"/>
          <w:b/>
          <w:sz w:val="24"/>
          <w:szCs w:val="24"/>
        </w:rPr>
      </w:pPr>
      <w:r>
        <w:rPr>
          <w:rFonts w:ascii="Tahoma" w:eastAsiaTheme="minorHAnsi" w:hAnsi="Tahoma" w:cs="Tahoma"/>
          <w:b/>
          <w:sz w:val="24"/>
          <w:szCs w:val="24"/>
        </w:rPr>
        <w:t>Beleid 2018</w:t>
      </w:r>
    </w:p>
    <w:p w:rsidR="00931291" w:rsidRPr="00931291" w:rsidRDefault="00931291" w:rsidP="00931291">
      <w:pPr>
        <w:spacing w:after="0" w:line="240" w:lineRule="auto"/>
        <w:rPr>
          <w:rFonts w:ascii="Tahoma" w:eastAsiaTheme="minorHAnsi" w:hAnsi="Tahoma" w:cs="Tahoma"/>
          <w:b/>
          <w:sz w:val="24"/>
          <w:szCs w:val="24"/>
        </w:rPr>
      </w:pPr>
    </w:p>
    <w:p w:rsidR="00931291" w:rsidRPr="00931291" w:rsidRDefault="00931291" w:rsidP="00931291">
      <w:pPr>
        <w:spacing w:after="0" w:line="240" w:lineRule="auto"/>
        <w:rPr>
          <w:rFonts w:ascii="Tahoma" w:eastAsiaTheme="minorHAnsi" w:hAnsi="Tahoma" w:cs="Tahoma"/>
          <w:b/>
          <w:sz w:val="24"/>
          <w:szCs w:val="24"/>
        </w:rPr>
      </w:pPr>
      <w:r w:rsidRPr="00931291">
        <w:rPr>
          <w:rFonts w:ascii="Tahoma" w:eastAsiaTheme="minorHAnsi" w:hAnsi="Tahoma" w:cs="Tahoma"/>
          <w:b/>
          <w:sz w:val="24"/>
          <w:szCs w:val="24"/>
        </w:rPr>
        <w:t>Project Zorg</w:t>
      </w:r>
    </w:p>
    <w:p w:rsidR="00931291" w:rsidRPr="00931291" w:rsidRDefault="00931291" w:rsidP="00931291">
      <w:pPr>
        <w:spacing w:after="0" w:line="240" w:lineRule="auto"/>
        <w:rPr>
          <w:rFonts w:ascii="Tahoma" w:eastAsiaTheme="minorHAnsi" w:hAnsi="Tahoma" w:cs="Tahoma"/>
          <w:i/>
          <w:sz w:val="24"/>
          <w:szCs w:val="24"/>
        </w:rPr>
      </w:pPr>
      <w:r w:rsidRPr="00931291">
        <w:rPr>
          <w:rFonts w:ascii="Tahoma" w:eastAsiaTheme="minorHAnsi" w:hAnsi="Tahoma" w:cs="Tahoma"/>
          <w:i/>
          <w:sz w:val="24"/>
          <w:szCs w:val="24"/>
        </w:rPr>
        <w:t>St. Clare Childrenshome</w:t>
      </w:r>
    </w:p>
    <w:p w:rsidR="00931291" w:rsidRPr="00931291" w:rsidRDefault="00931291" w:rsidP="00931291">
      <w:pPr>
        <w:spacing w:after="0" w:line="240" w:lineRule="auto"/>
        <w:rPr>
          <w:rFonts w:ascii="Tahoma" w:eastAsiaTheme="minorHAnsi" w:hAnsi="Tahoma" w:cs="Tahoma"/>
          <w:sz w:val="24"/>
          <w:szCs w:val="24"/>
        </w:rPr>
      </w:pPr>
      <w:r w:rsidRPr="00931291">
        <w:rPr>
          <w:rFonts w:ascii="Tahoma" w:eastAsiaTheme="minorHAnsi" w:hAnsi="Tahoma" w:cs="Tahoma"/>
          <w:sz w:val="24"/>
          <w:szCs w:val="24"/>
        </w:rPr>
        <w:t>De donatie, € 1.075</w:t>
      </w:r>
      <w:r w:rsidR="005C22A4">
        <w:rPr>
          <w:rFonts w:ascii="Tahoma" w:eastAsiaTheme="minorHAnsi" w:hAnsi="Tahoma" w:cs="Tahoma"/>
          <w:sz w:val="24"/>
          <w:szCs w:val="24"/>
        </w:rPr>
        <w:t>,00 per maand, willen we in 2018</w:t>
      </w:r>
      <w:r w:rsidRPr="00931291">
        <w:rPr>
          <w:rFonts w:ascii="Tahoma" w:eastAsiaTheme="minorHAnsi" w:hAnsi="Tahoma" w:cs="Tahoma"/>
          <w:sz w:val="24"/>
          <w:szCs w:val="24"/>
        </w:rPr>
        <w:t xml:space="preserve"> continueren. </w:t>
      </w:r>
    </w:p>
    <w:p w:rsidR="00650021" w:rsidRDefault="00931291" w:rsidP="00931291">
      <w:pPr>
        <w:spacing w:after="0" w:line="240" w:lineRule="auto"/>
        <w:rPr>
          <w:rFonts w:ascii="Tahoma" w:eastAsiaTheme="minorHAnsi" w:hAnsi="Tahoma" w:cs="Tahoma"/>
          <w:sz w:val="24"/>
          <w:szCs w:val="24"/>
        </w:rPr>
      </w:pPr>
      <w:r w:rsidRPr="00931291">
        <w:rPr>
          <w:rFonts w:ascii="Tahoma" w:eastAsiaTheme="minorHAnsi" w:hAnsi="Tahoma" w:cs="Tahoma"/>
          <w:sz w:val="24"/>
          <w:szCs w:val="24"/>
        </w:rPr>
        <w:t xml:space="preserve">Dit bedrag is opgebouwd uit post voeding, </w:t>
      </w:r>
      <w:r w:rsidR="00650021">
        <w:rPr>
          <w:rFonts w:ascii="Tahoma" w:eastAsiaTheme="minorHAnsi" w:hAnsi="Tahoma" w:cs="Tahoma"/>
          <w:sz w:val="24"/>
          <w:szCs w:val="24"/>
        </w:rPr>
        <w:t>personeel,</w:t>
      </w:r>
      <w:r w:rsidRPr="00931291">
        <w:rPr>
          <w:rFonts w:ascii="Tahoma" w:eastAsiaTheme="minorHAnsi" w:hAnsi="Tahoma" w:cs="Tahoma"/>
          <w:sz w:val="24"/>
          <w:szCs w:val="24"/>
        </w:rPr>
        <w:t xml:space="preserve"> elektriciteit, water en hout. </w:t>
      </w:r>
    </w:p>
    <w:p w:rsidR="00931291" w:rsidRDefault="00931291" w:rsidP="00931291">
      <w:pPr>
        <w:spacing w:after="0" w:line="240" w:lineRule="auto"/>
        <w:rPr>
          <w:rFonts w:ascii="Tahoma" w:eastAsiaTheme="minorHAnsi" w:hAnsi="Tahoma" w:cs="Tahoma"/>
          <w:sz w:val="24"/>
          <w:szCs w:val="24"/>
        </w:rPr>
      </w:pPr>
      <w:r w:rsidRPr="00931291">
        <w:rPr>
          <w:rFonts w:ascii="Tahoma" w:eastAsiaTheme="minorHAnsi" w:hAnsi="Tahoma" w:cs="Tahoma"/>
          <w:sz w:val="24"/>
          <w:szCs w:val="24"/>
        </w:rPr>
        <w:t>Het verstrekken van melk en maismeel wordt gecontinueerd.</w:t>
      </w:r>
    </w:p>
    <w:p w:rsidR="00C8584F" w:rsidRDefault="00CB28CA" w:rsidP="00931291">
      <w:pPr>
        <w:spacing w:after="0" w:line="240" w:lineRule="auto"/>
        <w:rPr>
          <w:rFonts w:ascii="Tahoma" w:eastAsiaTheme="minorHAnsi" w:hAnsi="Tahoma" w:cs="Tahoma"/>
          <w:sz w:val="24"/>
          <w:szCs w:val="24"/>
        </w:rPr>
      </w:pPr>
      <w:r>
        <w:rPr>
          <w:rFonts w:ascii="Tahoma" w:eastAsiaTheme="minorHAnsi" w:hAnsi="Tahoma" w:cs="Tahoma"/>
          <w:sz w:val="24"/>
          <w:szCs w:val="24"/>
        </w:rPr>
        <w:t xml:space="preserve">Op dit moment wonen er kinderen het gehele jaar door bij zuster Lucy, er is ook een groep oudere </w:t>
      </w:r>
      <w:r w:rsidR="00C8584F">
        <w:rPr>
          <w:rFonts w:ascii="Tahoma" w:eastAsiaTheme="minorHAnsi" w:hAnsi="Tahoma" w:cs="Tahoma"/>
          <w:sz w:val="24"/>
          <w:szCs w:val="24"/>
        </w:rPr>
        <w:t>kinderen</w:t>
      </w:r>
      <w:r>
        <w:rPr>
          <w:rFonts w:ascii="Tahoma" w:eastAsiaTheme="minorHAnsi" w:hAnsi="Tahoma" w:cs="Tahoma"/>
          <w:sz w:val="24"/>
          <w:szCs w:val="24"/>
        </w:rPr>
        <w:t xml:space="preserve"> waar geen woonplek </w:t>
      </w:r>
      <w:r w:rsidR="00C8584F">
        <w:rPr>
          <w:rFonts w:ascii="Tahoma" w:eastAsiaTheme="minorHAnsi" w:hAnsi="Tahoma" w:cs="Tahoma"/>
          <w:sz w:val="24"/>
          <w:szCs w:val="24"/>
        </w:rPr>
        <w:t xml:space="preserve">(bij familie) </w:t>
      </w:r>
      <w:r>
        <w:rPr>
          <w:rFonts w:ascii="Tahoma" w:eastAsiaTheme="minorHAnsi" w:hAnsi="Tahoma" w:cs="Tahoma"/>
          <w:sz w:val="24"/>
          <w:szCs w:val="24"/>
        </w:rPr>
        <w:t xml:space="preserve">voor kan worden gevonden. Zij volgen onderwijs op een schoolinternaat en komen in de </w:t>
      </w:r>
      <w:r w:rsidR="00C8584F">
        <w:rPr>
          <w:rFonts w:ascii="Tahoma" w:eastAsiaTheme="minorHAnsi" w:hAnsi="Tahoma" w:cs="Tahoma"/>
          <w:sz w:val="24"/>
          <w:szCs w:val="24"/>
        </w:rPr>
        <w:t>vier maanden vakantie</w:t>
      </w:r>
      <w:r>
        <w:rPr>
          <w:rFonts w:ascii="Tahoma" w:eastAsiaTheme="minorHAnsi" w:hAnsi="Tahoma" w:cs="Tahoma"/>
          <w:sz w:val="24"/>
          <w:szCs w:val="24"/>
        </w:rPr>
        <w:t xml:space="preserve"> naar St. Clare</w:t>
      </w:r>
      <w:r w:rsidR="00C8584F">
        <w:rPr>
          <w:rFonts w:ascii="Tahoma" w:eastAsiaTheme="minorHAnsi" w:hAnsi="Tahoma" w:cs="Tahoma"/>
          <w:sz w:val="24"/>
          <w:szCs w:val="24"/>
        </w:rPr>
        <w:t xml:space="preserve"> Childrenshome.</w:t>
      </w:r>
    </w:p>
    <w:p w:rsidR="003779E1" w:rsidRDefault="003779E1" w:rsidP="00931291">
      <w:pPr>
        <w:spacing w:after="0" w:line="240" w:lineRule="auto"/>
        <w:rPr>
          <w:rFonts w:ascii="Tahoma" w:eastAsiaTheme="minorHAnsi" w:hAnsi="Tahoma" w:cs="Tahoma"/>
          <w:sz w:val="24"/>
          <w:szCs w:val="24"/>
        </w:rPr>
      </w:pPr>
      <w:r>
        <w:rPr>
          <w:rFonts w:ascii="Tahoma" w:eastAsiaTheme="minorHAnsi" w:hAnsi="Tahoma" w:cs="Tahoma"/>
          <w:sz w:val="24"/>
          <w:szCs w:val="24"/>
        </w:rPr>
        <w:t>Met zuster Lucy, de leidinggevende van St. Clare</w:t>
      </w:r>
      <w:r w:rsidR="005C22A4">
        <w:rPr>
          <w:rFonts w:ascii="Tahoma" w:eastAsiaTheme="minorHAnsi" w:hAnsi="Tahoma" w:cs="Tahoma"/>
          <w:sz w:val="24"/>
          <w:szCs w:val="24"/>
        </w:rPr>
        <w:t>,</w:t>
      </w:r>
      <w:r>
        <w:rPr>
          <w:rFonts w:ascii="Tahoma" w:eastAsiaTheme="minorHAnsi" w:hAnsi="Tahoma" w:cs="Tahoma"/>
          <w:sz w:val="24"/>
          <w:szCs w:val="24"/>
        </w:rPr>
        <w:t xml:space="preserve"> zuster </w:t>
      </w:r>
      <w:proofErr w:type="spellStart"/>
      <w:r>
        <w:rPr>
          <w:rFonts w:ascii="Tahoma" w:eastAsiaTheme="minorHAnsi" w:hAnsi="Tahoma" w:cs="Tahoma"/>
          <w:sz w:val="24"/>
          <w:szCs w:val="24"/>
        </w:rPr>
        <w:t>Dorothy</w:t>
      </w:r>
      <w:proofErr w:type="spellEnd"/>
      <w:r w:rsidR="005C22A4">
        <w:rPr>
          <w:rFonts w:ascii="Tahoma" w:eastAsiaTheme="minorHAnsi" w:hAnsi="Tahoma" w:cs="Tahoma"/>
          <w:sz w:val="24"/>
          <w:szCs w:val="24"/>
        </w:rPr>
        <w:t>,</w:t>
      </w:r>
      <w:r>
        <w:rPr>
          <w:rFonts w:ascii="Tahoma" w:eastAsiaTheme="minorHAnsi" w:hAnsi="Tahoma" w:cs="Tahoma"/>
          <w:sz w:val="24"/>
          <w:szCs w:val="24"/>
        </w:rPr>
        <w:t xml:space="preserve"> de algemeen overste en bestuursleden van Amara Foundation heeft er in februari 2018 een gesprek plaats gevonden over de veranderende visie met betrekking tot hulp aan kinderen. Zowel vanuit Nederland als vanuit de Keniaanse regering wordt aangedrongen om het aantal plaatsingen in een kindertehuis te minimaliseren. Plaatsing bij familieleden of in de gemeenschap, of een zeer kortdurende plaatsing in een kindertehuis zo dicht mogelijk bij huis wordt geadviseerd. De staf van St. Clare staat achter deze zienswijze, </w:t>
      </w:r>
      <w:r w:rsidR="0009746F">
        <w:rPr>
          <w:rFonts w:ascii="Tahoma" w:eastAsiaTheme="minorHAnsi" w:hAnsi="Tahoma" w:cs="Tahoma"/>
          <w:sz w:val="24"/>
          <w:szCs w:val="24"/>
        </w:rPr>
        <w:t xml:space="preserve">ze </w:t>
      </w:r>
      <w:r>
        <w:rPr>
          <w:rFonts w:ascii="Tahoma" w:eastAsiaTheme="minorHAnsi" w:hAnsi="Tahoma" w:cs="Tahoma"/>
          <w:sz w:val="24"/>
          <w:szCs w:val="24"/>
        </w:rPr>
        <w:t xml:space="preserve">ervaren echter vaak dat de ideële visie </w:t>
      </w:r>
      <w:r w:rsidR="0009746F">
        <w:rPr>
          <w:rFonts w:ascii="Tahoma" w:eastAsiaTheme="minorHAnsi" w:hAnsi="Tahoma" w:cs="Tahoma"/>
          <w:sz w:val="24"/>
          <w:szCs w:val="24"/>
        </w:rPr>
        <w:t xml:space="preserve">nog </w:t>
      </w:r>
      <w:r>
        <w:rPr>
          <w:rFonts w:ascii="Tahoma" w:eastAsiaTheme="minorHAnsi" w:hAnsi="Tahoma" w:cs="Tahoma"/>
          <w:sz w:val="24"/>
          <w:szCs w:val="24"/>
        </w:rPr>
        <w:t xml:space="preserve">niet haalbaar is. </w:t>
      </w:r>
      <w:r w:rsidR="0009746F">
        <w:rPr>
          <w:rFonts w:ascii="Tahoma" w:eastAsiaTheme="minorHAnsi" w:hAnsi="Tahoma" w:cs="Tahoma"/>
          <w:sz w:val="24"/>
          <w:szCs w:val="24"/>
        </w:rPr>
        <w:t xml:space="preserve">Het aantal kinderen op St. Clare is om die reden al afgenomen, de activiteiten m.b.t. Familiehereniging neemt toe. </w:t>
      </w:r>
    </w:p>
    <w:p w:rsidR="0009746F" w:rsidRDefault="0009746F" w:rsidP="00931291">
      <w:pPr>
        <w:spacing w:after="0" w:line="240" w:lineRule="auto"/>
        <w:rPr>
          <w:rFonts w:ascii="Tahoma" w:eastAsiaTheme="minorHAnsi" w:hAnsi="Tahoma" w:cs="Tahoma"/>
          <w:sz w:val="24"/>
          <w:szCs w:val="24"/>
        </w:rPr>
      </w:pPr>
      <w:r>
        <w:rPr>
          <w:rFonts w:ascii="Tahoma" w:eastAsiaTheme="minorHAnsi" w:hAnsi="Tahoma" w:cs="Tahoma"/>
          <w:sz w:val="24"/>
          <w:szCs w:val="24"/>
        </w:rPr>
        <w:t>Uitgaande van deze visie zal er stapsgewijs een verandering komen met betrekking tot de hoogte van de donatie voor St. Clare Childrenshome</w:t>
      </w:r>
      <w:r w:rsidR="005C22A4">
        <w:rPr>
          <w:rFonts w:ascii="Tahoma" w:eastAsiaTheme="minorHAnsi" w:hAnsi="Tahoma" w:cs="Tahoma"/>
          <w:sz w:val="24"/>
          <w:szCs w:val="24"/>
        </w:rPr>
        <w:t>.</w:t>
      </w:r>
    </w:p>
    <w:p w:rsidR="0009746F" w:rsidRPr="0009746F" w:rsidRDefault="0009746F" w:rsidP="00931291">
      <w:pPr>
        <w:spacing w:after="0" w:line="240" w:lineRule="auto"/>
        <w:rPr>
          <w:rFonts w:ascii="Tahoma" w:eastAsiaTheme="minorHAnsi" w:hAnsi="Tahoma" w:cs="Tahoma"/>
          <w:i/>
          <w:sz w:val="24"/>
          <w:szCs w:val="24"/>
        </w:rPr>
      </w:pPr>
      <w:r w:rsidRPr="0009746F">
        <w:rPr>
          <w:rFonts w:ascii="Tahoma" w:eastAsiaTheme="minorHAnsi" w:hAnsi="Tahoma" w:cs="Tahoma"/>
          <w:i/>
          <w:sz w:val="24"/>
          <w:szCs w:val="24"/>
        </w:rPr>
        <w:t>Project Familiehereniging/re-integratie</w:t>
      </w:r>
    </w:p>
    <w:p w:rsidR="00931291" w:rsidRPr="00931291" w:rsidRDefault="00931291" w:rsidP="00931291">
      <w:pPr>
        <w:spacing w:after="0" w:line="240" w:lineRule="auto"/>
        <w:rPr>
          <w:rFonts w:ascii="Tahoma" w:eastAsiaTheme="minorHAnsi" w:hAnsi="Tahoma" w:cs="Tahoma"/>
          <w:sz w:val="24"/>
          <w:szCs w:val="24"/>
        </w:rPr>
      </w:pPr>
      <w:r w:rsidRPr="00931291">
        <w:rPr>
          <w:rFonts w:ascii="Tahoma" w:eastAsiaTheme="minorHAnsi" w:hAnsi="Tahoma" w:cs="Tahoma"/>
          <w:sz w:val="24"/>
          <w:szCs w:val="24"/>
        </w:rPr>
        <w:t>We hebben de intentie het project familiehereniging (re-integratie) in 201</w:t>
      </w:r>
      <w:r w:rsidR="0009746F">
        <w:rPr>
          <w:rFonts w:ascii="Tahoma" w:eastAsiaTheme="minorHAnsi" w:hAnsi="Tahoma" w:cs="Tahoma"/>
          <w:sz w:val="24"/>
          <w:szCs w:val="24"/>
        </w:rPr>
        <w:t>8</w:t>
      </w:r>
      <w:r w:rsidRPr="00931291">
        <w:rPr>
          <w:rFonts w:ascii="Tahoma" w:eastAsiaTheme="minorHAnsi" w:hAnsi="Tahoma" w:cs="Tahoma"/>
          <w:sz w:val="24"/>
          <w:szCs w:val="24"/>
        </w:rPr>
        <w:t xml:space="preserve"> voort te zetten.</w:t>
      </w:r>
    </w:p>
    <w:p w:rsidR="00931291" w:rsidRDefault="00931291" w:rsidP="00931291">
      <w:pPr>
        <w:spacing w:after="0" w:line="240" w:lineRule="auto"/>
        <w:rPr>
          <w:rFonts w:ascii="Tahoma" w:eastAsiaTheme="minorHAnsi" w:hAnsi="Tahoma" w:cs="Tahoma"/>
          <w:sz w:val="24"/>
          <w:szCs w:val="24"/>
        </w:rPr>
      </w:pPr>
      <w:r w:rsidRPr="00931291">
        <w:rPr>
          <w:rFonts w:ascii="Tahoma" w:eastAsiaTheme="minorHAnsi" w:hAnsi="Tahoma" w:cs="Tahoma"/>
          <w:sz w:val="24"/>
          <w:szCs w:val="24"/>
        </w:rPr>
        <w:t>De hoogt</w:t>
      </w:r>
      <w:r w:rsidR="005C22A4">
        <w:rPr>
          <w:rFonts w:ascii="Tahoma" w:eastAsiaTheme="minorHAnsi" w:hAnsi="Tahoma" w:cs="Tahoma"/>
          <w:sz w:val="24"/>
          <w:szCs w:val="24"/>
        </w:rPr>
        <w:t>e van het bedrag wat we doneren</w:t>
      </w:r>
      <w:r w:rsidRPr="00931291">
        <w:rPr>
          <w:rFonts w:ascii="Tahoma" w:eastAsiaTheme="minorHAnsi" w:hAnsi="Tahoma" w:cs="Tahoma"/>
          <w:sz w:val="24"/>
          <w:szCs w:val="24"/>
        </w:rPr>
        <w:t xml:space="preserve"> zal afhankelijk zijn van de specifieke donaties die we ontvangen. We blijven hiervoor actief werven. We willen de donaties voornamelijk inzetten om onderwijs van de bij familie geplaatste kinderen, over jaren heen, te continueren. </w:t>
      </w:r>
    </w:p>
    <w:p w:rsidR="0009746F" w:rsidRDefault="0009746F" w:rsidP="00931291">
      <w:pPr>
        <w:spacing w:after="0" w:line="240" w:lineRule="auto"/>
        <w:rPr>
          <w:rFonts w:ascii="Tahoma" w:eastAsiaTheme="minorHAnsi" w:hAnsi="Tahoma" w:cs="Tahoma"/>
          <w:sz w:val="24"/>
          <w:szCs w:val="24"/>
        </w:rPr>
      </w:pPr>
      <w:r>
        <w:rPr>
          <w:rFonts w:ascii="Tahoma" w:eastAsiaTheme="minorHAnsi" w:hAnsi="Tahoma" w:cs="Tahoma"/>
          <w:sz w:val="24"/>
          <w:szCs w:val="24"/>
        </w:rPr>
        <w:t>In het kader van stapsgewijze afbouw financiering St. Clare kunnen meer gelden ingezet worden voor het Project Familiehereniging en/of voor projecten die zich richten op verbetering g</w:t>
      </w:r>
      <w:r w:rsidR="005C22A4">
        <w:rPr>
          <w:rFonts w:ascii="Tahoma" w:eastAsiaTheme="minorHAnsi" w:hAnsi="Tahoma" w:cs="Tahoma"/>
          <w:sz w:val="24"/>
          <w:szCs w:val="24"/>
        </w:rPr>
        <w:t xml:space="preserve">ezin- </w:t>
      </w:r>
      <w:r>
        <w:rPr>
          <w:rFonts w:ascii="Tahoma" w:eastAsiaTheme="minorHAnsi" w:hAnsi="Tahoma" w:cs="Tahoma"/>
          <w:sz w:val="24"/>
          <w:szCs w:val="24"/>
        </w:rPr>
        <w:t xml:space="preserve">familiesituatie zodat kinderen thuis kunnen blijven </w:t>
      </w:r>
      <w:r w:rsidR="00C8584F">
        <w:rPr>
          <w:rFonts w:ascii="Tahoma" w:eastAsiaTheme="minorHAnsi" w:hAnsi="Tahoma" w:cs="Tahoma"/>
          <w:sz w:val="24"/>
          <w:szCs w:val="24"/>
        </w:rPr>
        <w:t xml:space="preserve">wonen. </w:t>
      </w:r>
    </w:p>
    <w:p w:rsidR="0009746F" w:rsidRPr="0009746F" w:rsidRDefault="0009746F" w:rsidP="00931291">
      <w:pPr>
        <w:spacing w:after="0" w:line="240" w:lineRule="auto"/>
        <w:rPr>
          <w:rFonts w:ascii="Tahoma" w:eastAsiaTheme="minorHAnsi" w:hAnsi="Tahoma" w:cs="Tahoma"/>
          <w:i/>
          <w:sz w:val="24"/>
          <w:szCs w:val="24"/>
        </w:rPr>
      </w:pPr>
      <w:r w:rsidRPr="0009746F">
        <w:rPr>
          <w:rFonts w:ascii="Tahoma" w:eastAsiaTheme="minorHAnsi" w:hAnsi="Tahoma" w:cs="Tahoma"/>
          <w:i/>
          <w:sz w:val="24"/>
          <w:szCs w:val="24"/>
        </w:rPr>
        <w:t xml:space="preserve">Project gezin </w:t>
      </w:r>
      <w:r w:rsidR="00C8584F" w:rsidRPr="0009746F">
        <w:rPr>
          <w:rFonts w:ascii="Tahoma" w:eastAsiaTheme="minorHAnsi" w:hAnsi="Tahoma" w:cs="Tahoma"/>
          <w:i/>
          <w:sz w:val="24"/>
          <w:szCs w:val="24"/>
        </w:rPr>
        <w:t xml:space="preserve">A. </w:t>
      </w:r>
    </w:p>
    <w:p w:rsidR="00931291" w:rsidRPr="00931291" w:rsidRDefault="00931291" w:rsidP="00931291">
      <w:pPr>
        <w:spacing w:after="0" w:line="240" w:lineRule="auto"/>
        <w:rPr>
          <w:rFonts w:ascii="Tahoma" w:eastAsiaTheme="minorHAnsi" w:hAnsi="Tahoma" w:cs="Tahoma"/>
          <w:sz w:val="24"/>
          <w:szCs w:val="24"/>
        </w:rPr>
      </w:pPr>
      <w:r w:rsidRPr="00931291">
        <w:rPr>
          <w:rFonts w:ascii="Tahoma" w:eastAsiaTheme="minorHAnsi" w:hAnsi="Tahoma" w:cs="Tahoma"/>
          <w:sz w:val="24"/>
          <w:szCs w:val="24"/>
        </w:rPr>
        <w:t xml:space="preserve">In 2014 ontvingen we een donatie ten behoeve van een specifiek gezinsproject. Het doel van het project: versterken van het gezinssysteem, samen met vader een bron van inkomsten bedenken en organiseren. Beoogde doelen op termijn: leefsituatie van vader verbeteren zodat hij weer zorg kan dragen voor al zijn </w:t>
      </w:r>
      <w:r w:rsidR="00650021" w:rsidRPr="00931291">
        <w:rPr>
          <w:rFonts w:ascii="Tahoma" w:eastAsiaTheme="minorHAnsi" w:hAnsi="Tahoma" w:cs="Tahoma"/>
          <w:sz w:val="24"/>
          <w:szCs w:val="24"/>
        </w:rPr>
        <w:t xml:space="preserve">kinderen. </w:t>
      </w:r>
      <w:r w:rsidRPr="00931291">
        <w:rPr>
          <w:rFonts w:ascii="Tahoma" w:eastAsiaTheme="minorHAnsi" w:hAnsi="Tahoma" w:cs="Tahoma"/>
          <w:sz w:val="24"/>
          <w:szCs w:val="24"/>
        </w:rPr>
        <w:t xml:space="preserve">Concreet: dat er voldoende voeding is voor zijn kinderen en hij schoolgeld kan betalen voor zijn kinderen. Terugplaatsing bij vader van de drie kinderen die in het St. Clare Childrenshome wonen. </w:t>
      </w:r>
    </w:p>
    <w:p w:rsidR="000717E5" w:rsidRPr="00931291" w:rsidRDefault="00931291" w:rsidP="00931291">
      <w:pPr>
        <w:spacing w:after="0" w:line="240" w:lineRule="auto"/>
        <w:rPr>
          <w:rFonts w:ascii="Tahoma" w:eastAsiaTheme="minorHAnsi" w:hAnsi="Tahoma" w:cs="Tahoma"/>
          <w:sz w:val="24"/>
          <w:szCs w:val="24"/>
        </w:rPr>
      </w:pPr>
      <w:r w:rsidRPr="00931291">
        <w:rPr>
          <w:rFonts w:ascii="Tahoma" w:eastAsiaTheme="minorHAnsi" w:hAnsi="Tahoma" w:cs="Tahoma"/>
          <w:sz w:val="24"/>
          <w:szCs w:val="24"/>
        </w:rPr>
        <w:lastRenderedPageBreak/>
        <w:t>De ideeën zijn uitgewerkt begin 2015</w:t>
      </w:r>
      <w:r w:rsidR="000717E5">
        <w:rPr>
          <w:rFonts w:ascii="Tahoma" w:eastAsiaTheme="minorHAnsi" w:hAnsi="Tahoma" w:cs="Tahoma"/>
          <w:sz w:val="24"/>
          <w:szCs w:val="24"/>
        </w:rPr>
        <w:t>, ook de</w:t>
      </w:r>
      <w:r w:rsidRPr="00931291">
        <w:rPr>
          <w:rFonts w:ascii="Tahoma" w:eastAsiaTheme="minorHAnsi" w:hAnsi="Tahoma" w:cs="Tahoma"/>
          <w:sz w:val="24"/>
          <w:szCs w:val="24"/>
        </w:rPr>
        <w:t xml:space="preserve"> uitvoering van</w:t>
      </w:r>
      <w:r w:rsidR="000717E5">
        <w:rPr>
          <w:rFonts w:ascii="Tahoma" w:eastAsiaTheme="minorHAnsi" w:hAnsi="Tahoma" w:cs="Tahoma"/>
          <w:sz w:val="24"/>
          <w:szCs w:val="24"/>
        </w:rPr>
        <w:t xml:space="preserve"> de eerste plannen vond plaats in 2015. I</w:t>
      </w:r>
      <w:r w:rsidRPr="00931291">
        <w:rPr>
          <w:rFonts w:ascii="Tahoma" w:eastAsiaTheme="minorHAnsi" w:hAnsi="Tahoma" w:cs="Tahoma"/>
          <w:sz w:val="24"/>
          <w:szCs w:val="24"/>
        </w:rPr>
        <w:t xml:space="preserve">n 2016 </w:t>
      </w:r>
      <w:r w:rsidR="000717E5">
        <w:rPr>
          <w:rFonts w:ascii="Tahoma" w:eastAsiaTheme="minorHAnsi" w:hAnsi="Tahoma" w:cs="Tahoma"/>
          <w:sz w:val="24"/>
          <w:szCs w:val="24"/>
        </w:rPr>
        <w:t xml:space="preserve">en 2017 </w:t>
      </w:r>
      <w:r w:rsidRPr="00931291">
        <w:rPr>
          <w:rFonts w:ascii="Tahoma" w:eastAsiaTheme="minorHAnsi" w:hAnsi="Tahoma" w:cs="Tahoma"/>
          <w:sz w:val="24"/>
          <w:szCs w:val="24"/>
        </w:rPr>
        <w:t>is dit gezin ondersteund. Voor 201</w:t>
      </w:r>
      <w:r w:rsidR="000717E5">
        <w:rPr>
          <w:rFonts w:ascii="Tahoma" w:eastAsiaTheme="minorHAnsi" w:hAnsi="Tahoma" w:cs="Tahoma"/>
          <w:sz w:val="24"/>
          <w:szCs w:val="24"/>
        </w:rPr>
        <w:t xml:space="preserve">8 </w:t>
      </w:r>
      <w:r w:rsidRPr="00931291">
        <w:rPr>
          <w:rFonts w:ascii="Tahoma" w:eastAsiaTheme="minorHAnsi" w:hAnsi="Tahoma" w:cs="Tahoma"/>
          <w:sz w:val="24"/>
          <w:szCs w:val="24"/>
        </w:rPr>
        <w:t>hebben we nog een bedrag gereserveerd</w:t>
      </w:r>
      <w:r w:rsidR="000717E5">
        <w:rPr>
          <w:rFonts w:ascii="Tahoma" w:eastAsiaTheme="minorHAnsi" w:hAnsi="Tahoma" w:cs="Tahoma"/>
          <w:sz w:val="24"/>
          <w:szCs w:val="24"/>
        </w:rPr>
        <w:t xml:space="preserve">. Mogelijk wordt </w:t>
      </w:r>
      <w:r w:rsidR="005C22A4">
        <w:rPr>
          <w:rFonts w:ascii="Tahoma" w:eastAsiaTheme="minorHAnsi" w:hAnsi="Tahoma" w:cs="Tahoma"/>
          <w:sz w:val="24"/>
          <w:szCs w:val="24"/>
        </w:rPr>
        <w:t>dit</w:t>
      </w:r>
      <w:r w:rsidR="000717E5">
        <w:rPr>
          <w:rFonts w:ascii="Tahoma" w:eastAsiaTheme="minorHAnsi" w:hAnsi="Tahoma" w:cs="Tahoma"/>
          <w:sz w:val="24"/>
          <w:szCs w:val="24"/>
        </w:rPr>
        <w:t xml:space="preserve"> geld ingezet om het onderwijs voor de oudste zoon te financieren. Hij volgt onderwijs op een schoolinternaat, zit nu in klas 3, van de vierjaar durende middelbare </w:t>
      </w:r>
      <w:r w:rsidR="00C8584F">
        <w:rPr>
          <w:rFonts w:ascii="Tahoma" w:eastAsiaTheme="minorHAnsi" w:hAnsi="Tahoma" w:cs="Tahoma"/>
          <w:sz w:val="24"/>
          <w:szCs w:val="24"/>
        </w:rPr>
        <w:t xml:space="preserve">school. </w:t>
      </w:r>
    </w:p>
    <w:p w:rsidR="00931291" w:rsidRPr="00931291" w:rsidRDefault="00931291" w:rsidP="00931291">
      <w:pPr>
        <w:spacing w:after="0" w:line="240" w:lineRule="auto"/>
        <w:rPr>
          <w:rFonts w:ascii="Tahoma" w:eastAsiaTheme="minorHAnsi" w:hAnsi="Tahoma" w:cs="Tahoma"/>
          <w:i/>
          <w:sz w:val="24"/>
          <w:szCs w:val="24"/>
        </w:rPr>
      </w:pPr>
      <w:r w:rsidRPr="00931291">
        <w:rPr>
          <w:rFonts w:ascii="Tahoma" w:eastAsiaTheme="minorHAnsi" w:hAnsi="Tahoma" w:cs="Tahoma"/>
          <w:i/>
          <w:sz w:val="24"/>
          <w:szCs w:val="24"/>
        </w:rPr>
        <w:t>St. Francis primary school in Hambale</w:t>
      </w:r>
    </w:p>
    <w:p w:rsidR="00931291" w:rsidRDefault="000717E5" w:rsidP="00931291">
      <w:pPr>
        <w:spacing w:after="0" w:line="240" w:lineRule="auto"/>
        <w:rPr>
          <w:rFonts w:ascii="Tahoma" w:eastAsiaTheme="minorHAnsi" w:hAnsi="Tahoma" w:cs="Tahoma"/>
          <w:sz w:val="24"/>
          <w:szCs w:val="24"/>
        </w:rPr>
      </w:pPr>
      <w:r>
        <w:rPr>
          <w:rFonts w:ascii="Tahoma" w:eastAsiaTheme="minorHAnsi" w:hAnsi="Tahoma" w:cs="Tahoma"/>
          <w:sz w:val="24"/>
          <w:szCs w:val="24"/>
        </w:rPr>
        <w:t xml:space="preserve">De St. Francis primary school in Hambale heeft dringend behoefte aan verbetering van de slaapzalen en sanitaire ruimtes van het schoolinternaat gedeelte. </w:t>
      </w:r>
      <w:r w:rsidR="00C8584F">
        <w:rPr>
          <w:rFonts w:ascii="Tahoma" w:eastAsiaTheme="minorHAnsi" w:hAnsi="Tahoma" w:cs="Tahoma"/>
          <w:sz w:val="24"/>
          <w:szCs w:val="24"/>
        </w:rPr>
        <w:t xml:space="preserve">Voor we echter over kunnen gaan tot het opstellen van een gedetailleerd Projectplan hebben we </w:t>
      </w:r>
      <w:r w:rsidR="00510360">
        <w:rPr>
          <w:rFonts w:ascii="Tahoma" w:eastAsiaTheme="minorHAnsi" w:hAnsi="Tahoma" w:cs="Tahoma"/>
          <w:sz w:val="24"/>
          <w:szCs w:val="24"/>
        </w:rPr>
        <w:t xml:space="preserve">exacte </w:t>
      </w:r>
      <w:r w:rsidR="00C8584F">
        <w:rPr>
          <w:rFonts w:ascii="Tahoma" w:eastAsiaTheme="minorHAnsi" w:hAnsi="Tahoma" w:cs="Tahoma"/>
          <w:sz w:val="24"/>
          <w:szCs w:val="24"/>
        </w:rPr>
        <w:t xml:space="preserve">informatie nodig m.b.t. bouwplan en offerte. </w:t>
      </w:r>
    </w:p>
    <w:p w:rsidR="00510360" w:rsidRDefault="00510360" w:rsidP="00931291">
      <w:pPr>
        <w:spacing w:after="0" w:line="240" w:lineRule="auto"/>
        <w:rPr>
          <w:rFonts w:ascii="Tahoma" w:eastAsiaTheme="minorHAnsi" w:hAnsi="Tahoma" w:cs="Tahoma"/>
          <w:sz w:val="24"/>
          <w:szCs w:val="24"/>
        </w:rPr>
      </w:pPr>
      <w:r>
        <w:rPr>
          <w:rFonts w:ascii="Tahoma" w:eastAsiaTheme="minorHAnsi" w:hAnsi="Tahoma" w:cs="Tahoma"/>
          <w:sz w:val="24"/>
          <w:szCs w:val="24"/>
        </w:rPr>
        <w:t xml:space="preserve">We hebben afgelopen jaar een globale offerte ontvangen van de aannemer die het project uit gaat voeren. Het betreft een bedrag tussen de € 45.000 en € 50.000. Vanwege de hoogte van het bedrag </w:t>
      </w:r>
      <w:r w:rsidR="004E6299">
        <w:rPr>
          <w:rFonts w:ascii="Tahoma" w:eastAsiaTheme="minorHAnsi" w:hAnsi="Tahoma" w:cs="Tahoma"/>
          <w:sz w:val="24"/>
          <w:szCs w:val="24"/>
        </w:rPr>
        <w:t xml:space="preserve">zijn we in de loop van 2017 al een reserve op gaan bouwen. </w:t>
      </w:r>
    </w:p>
    <w:p w:rsidR="000717E5" w:rsidRDefault="000717E5" w:rsidP="00931291">
      <w:pPr>
        <w:spacing w:after="0" w:line="240" w:lineRule="auto"/>
        <w:rPr>
          <w:rFonts w:ascii="Tahoma" w:eastAsiaTheme="minorHAnsi" w:hAnsi="Tahoma" w:cs="Tahoma"/>
          <w:sz w:val="24"/>
          <w:szCs w:val="24"/>
        </w:rPr>
      </w:pPr>
      <w:r>
        <w:rPr>
          <w:rFonts w:ascii="Tahoma" w:eastAsiaTheme="minorHAnsi" w:hAnsi="Tahoma" w:cs="Tahoma"/>
          <w:sz w:val="24"/>
          <w:szCs w:val="24"/>
        </w:rPr>
        <w:t xml:space="preserve">We hebben met zuster Linet de afspraak dat we aan de slag </w:t>
      </w:r>
      <w:r w:rsidR="00510360">
        <w:rPr>
          <w:rFonts w:ascii="Tahoma" w:eastAsiaTheme="minorHAnsi" w:hAnsi="Tahoma" w:cs="Tahoma"/>
          <w:sz w:val="24"/>
          <w:szCs w:val="24"/>
        </w:rPr>
        <w:t xml:space="preserve">met het werven van meer middelen </w:t>
      </w:r>
      <w:r>
        <w:rPr>
          <w:rFonts w:ascii="Tahoma" w:eastAsiaTheme="minorHAnsi" w:hAnsi="Tahoma" w:cs="Tahoma"/>
          <w:sz w:val="24"/>
          <w:szCs w:val="24"/>
        </w:rPr>
        <w:t xml:space="preserve">wanneer de </w:t>
      </w:r>
      <w:proofErr w:type="spellStart"/>
      <w:r w:rsidR="00510360">
        <w:rPr>
          <w:rFonts w:ascii="Tahoma" w:eastAsiaTheme="minorHAnsi" w:hAnsi="Tahoma" w:cs="Tahoma"/>
          <w:sz w:val="24"/>
          <w:szCs w:val="24"/>
        </w:rPr>
        <w:t>excacte</w:t>
      </w:r>
      <w:proofErr w:type="spellEnd"/>
      <w:r w:rsidR="00510360">
        <w:rPr>
          <w:rFonts w:ascii="Tahoma" w:eastAsiaTheme="minorHAnsi" w:hAnsi="Tahoma" w:cs="Tahoma"/>
          <w:sz w:val="24"/>
          <w:szCs w:val="24"/>
        </w:rPr>
        <w:t xml:space="preserve"> </w:t>
      </w:r>
      <w:r>
        <w:rPr>
          <w:rFonts w:ascii="Tahoma" w:eastAsiaTheme="minorHAnsi" w:hAnsi="Tahoma" w:cs="Tahoma"/>
          <w:sz w:val="24"/>
          <w:szCs w:val="24"/>
        </w:rPr>
        <w:t xml:space="preserve">informatie bij ons bekend is. </w:t>
      </w:r>
    </w:p>
    <w:p w:rsidR="00510360" w:rsidRPr="00931291" w:rsidRDefault="00510360" w:rsidP="00931291">
      <w:pPr>
        <w:spacing w:after="0" w:line="240" w:lineRule="auto"/>
        <w:rPr>
          <w:rFonts w:ascii="Tahoma" w:eastAsiaTheme="minorHAnsi" w:hAnsi="Tahoma" w:cs="Tahoma"/>
          <w:sz w:val="24"/>
          <w:szCs w:val="24"/>
        </w:rPr>
      </w:pPr>
    </w:p>
    <w:p w:rsidR="00260FE5" w:rsidRDefault="00260FE5" w:rsidP="00931291">
      <w:pPr>
        <w:spacing w:after="0" w:line="240" w:lineRule="auto"/>
        <w:rPr>
          <w:rFonts w:ascii="Tahoma" w:eastAsiaTheme="minorHAnsi" w:hAnsi="Tahoma" w:cs="Tahoma"/>
          <w:b/>
          <w:sz w:val="24"/>
          <w:szCs w:val="24"/>
        </w:rPr>
      </w:pPr>
    </w:p>
    <w:p w:rsidR="00931291" w:rsidRPr="00931291" w:rsidRDefault="00931291" w:rsidP="00931291">
      <w:pPr>
        <w:spacing w:after="0" w:line="240" w:lineRule="auto"/>
        <w:rPr>
          <w:rFonts w:ascii="Tahoma" w:eastAsiaTheme="minorHAnsi" w:hAnsi="Tahoma" w:cs="Tahoma"/>
          <w:b/>
          <w:sz w:val="24"/>
          <w:szCs w:val="24"/>
        </w:rPr>
      </w:pPr>
      <w:r w:rsidRPr="00931291">
        <w:rPr>
          <w:rFonts w:ascii="Tahoma" w:eastAsiaTheme="minorHAnsi" w:hAnsi="Tahoma" w:cs="Tahoma"/>
          <w:b/>
          <w:sz w:val="24"/>
          <w:szCs w:val="24"/>
        </w:rPr>
        <w:t>Project Therapie</w:t>
      </w:r>
    </w:p>
    <w:p w:rsidR="00931291" w:rsidRPr="00CB28CA" w:rsidRDefault="00C8584F" w:rsidP="00CB28CA">
      <w:pPr>
        <w:spacing w:after="0" w:line="240" w:lineRule="auto"/>
        <w:rPr>
          <w:rFonts w:ascii="Tahoma" w:eastAsiaTheme="minorHAnsi" w:hAnsi="Tahoma" w:cs="Tahoma"/>
          <w:sz w:val="24"/>
          <w:szCs w:val="24"/>
        </w:rPr>
      </w:pPr>
      <w:r>
        <w:rPr>
          <w:rFonts w:ascii="Tahoma" w:eastAsiaTheme="minorHAnsi" w:hAnsi="Tahoma" w:cs="Tahoma"/>
          <w:sz w:val="24"/>
          <w:szCs w:val="24"/>
        </w:rPr>
        <w:t xml:space="preserve">a. </w:t>
      </w:r>
      <w:r w:rsidRPr="00CB28CA">
        <w:rPr>
          <w:rFonts w:ascii="Tahoma" w:eastAsiaTheme="minorHAnsi" w:hAnsi="Tahoma" w:cs="Tahoma"/>
          <w:sz w:val="24"/>
          <w:szCs w:val="24"/>
        </w:rPr>
        <w:t>Op</w:t>
      </w:r>
      <w:r w:rsidR="00931291" w:rsidRPr="00CB28CA">
        <w:rPr>
          <w:rFonts w:ascii="Tahoma" w:eastAsiaTheme="minorHAnsi" w:hAnsi="Tahoma" w:cs="Tahoma"/>
          <w:sz w:val="24"/>
          <w:szCs w:val="24"/>
        </w:rPr>
        <w:t xml:space="preserve"> dit moment zijn er zestien kinderen die deelnemen aan het Project Therapie. </w:t>
      </w:r>
    </w:p>
    <w:p w:rsidR="00931291" w:rsidRDefault="00156201" w:rsidP="00931291">
      <w:pPr>
        <w:spacing w:after="0" w:line="240" w:lineRule="auto"/>
        <w:rPr>
          <w:rFonts w:ascii="Tahoma" w:eastAsiaTheme="minorHAnsi" w:hAnsi="Tahoma" w:cs="Tahoma"/>
          <w:sz w:val="24"/>
          <w:szCs w:val="24"/>
        </w:rPr>
      </w:pPr>
      <w:r>
        <w:rPr>
          <w:rFonts w:ascii="Tahoma" w:eastAsiaTheme="minorHAnsi" w:hAnsi="Tahoma" w:cs="Tahoma"/>
          <w:sz w:val="24"/>
          <w:szCs w:val="24"/>
        </w:rPr>
        <w:t>Hiervan volgen, vanaf 1-1-2018</w:t>
      </w:r>
      <w:r w:rsidR="00931291" w:rsidRPr="00931291">
        <w:rPr>
          <w:rFonts w:ascii="Tahoma" w:eastAsiaTheme="minorHAnsi" w:hAnsi="Tahoma" w:cs="Tahoma"/>
          <w:sz w:val="24"/>
          <w:szCs w:val="24"/>
        </w:rPr>
        <w:t xml:space="preserve">, </w:t>
      </w:r>
      <w:r>
        <w:rPr>
          <w:rFonts w:ascii="Tahoma" w:eastAsiaTheme="minorHAnsi" w:hAnsi="Tahoma" w:cs="Tahoma"/>
          <w:sz w:val="24"/>
          <w:szCs w:val="24"/>
        </w:rPr>
        <w:t>twaalf</w:t>
      </w:r>
      <w:r w:rsidR="00931291" w:rsidRPr="00931291">
        <w:rPr>
          <w:rFonts w:ascii="Tahoma" w:eastAsiaTheme="minorHAnsi" w:hAnsi="Tahoma" w:cs="Tahoma"/>
          <w:sz w:val="24"/>
          <w:szCs w:val="24"/>
        </w:rPr>
        <w:t xml:space="preserve"> kinderen onderwijs op een dagschool of </w:t>
      </w:r>
      <w:r w:rsidR="00650021" w:rsidRPr="00931291">
        <w:rPr>
          <w:rFonts w:ascii="Tahoma" w:eastAsiaTheme="minorHAnsi" w:hAnsi="Tahoma" w:cs="Tahoma"/>
          <w:sz w:val="24"/>
          <w:szCs w:val="24"/>
        </w:rPr>
        <w:t xml:space="preserve">schoolinternaat. </w:t>
      </w:r>
      <w:r w:rsidR="00931291" w:rsidRPr="00931291">
        <w:rPr>
          <w:rFonts w:ascii="Tahoma" w:eastAsiaTheme="minorHAnsi" w:hAnsi="Tahoma" w:cs="Tahoma"/>
          <w:sz w:val="24"/>
          <w:szCs w:val="24"/>
        </w:rPr>
        <w:t>Waarschijnlijk z</w:t>
      </w:r>
      <w:r>
        <w:rPr>
          <w:rFonts w:ascii="Tahoma" w:eastAsiaTheme="minorHAnsi" w:hAnsi="Tahoma" w:cs="Tahoma"/>
          <w:sz w:val="24"/>
          <w:szCs w:val="24"/>
        </w:rPr>
        <w:t>al</w:t>
      </w:r>
      <w:r w:rsidR="00931291" w:rsidRPr="00931291">
        <w:rPr>
          <w:rFonts w:ascii="Tahoma" w:eastAsiaTheme="minorHAnsi" w:hAnsi="Tahoma" w:cs="Tahoma"/>
          <w:sz w:val="24"/>
          <w:szCs w:val="24"/>
        </w:rPr>
        <w:t xml:space="preserve"> </w:t>
      </w:r>
      <w:r>
        <w:rPr>
          <w:rFonts w:ascii="Tahoma" w:eastAsiaTheme="minorHAnsi" w:hAnsi="Tahoma" w:cs="Tahoma"/>
          <w:sz w:val="24"/>
          <w:szCs w:val="24"/>
        </w:rPr>
        <w:t>er vanaf mei 2018</w:t>
      </w:r>
      <w:r w:rsidR="00931291" w:rsidRPr="00931291">
        <w:rPr>
          <w:rFonts w:ascii="Tahoma" w:eastAsiaTheme="minorHAnsi" w:hAnsi="Tahoma" w:cs="Tahoma"/>
          <w:sz w:val="24"/>
          <w:szCs w:val="24"/>
        </w:rPr>
        <w:t xml:space="preserve"> nog </w:t>
      </w:r>
      <w:r>
        <w:rPr>
          <w:rFonts w:ascii="Tahoma" w:eastAsiaTheme="minorHAnsi" w:hAnsi="Tahoma" w:cs="Tahoma"/>
          <w:sz w:val="24"/>
          <w:szCs w:val="24"/>
        </w:rPr>
        <w:t>een</w:t>
      </w:r>
      <w:r w:rsidR="00CB28CA">
        <w:rPr>
          <w:rFonts w:ascii="Tahoma" w:eastAsiaTheme="minorHAnsi" w:hAnsi="Tahoma" w:cs="Tahoma"/>
          <w:sz w:val="24"/>
          <w:szCs w:val="24"/>
        </w:rPr>
        <w:t xml:space="preserve"> kind</w:t>
      </w:r>
      <w:r w:rsidR="00931291" w:rsidRPr="00931291">
        <w:rPr>
          <w:rFonts w:ascii="Tahoma" w:eastAsiaTheme="minorHAnsi" w:hAnsi="Tahoma" w:cs="Tahoma"/>
          <w:sz w:val="24"/>
          <w:szCs w:val="24"/>
        </w:rPr>
        <w:t xml:space="preserve"> naar school gaan. </w:t>
      </w:r>
    </w:p>
    <w:p w:rsidR="00156201" w:rsidRDefault="00931291" w:rsidP="00931291">
      <w:pPr>
        <w:spacing w:after="0" w:line="240" w:lineRule="auto"/>
        <w:rPr>
          <w:rFonts w:ascii="Tahoma" w:eastAsiaTheme="minorHAnsi" w:hAnsi="Tahoma" w:cs="Tahoma"/>
          <w:sz w:val="24"/>
          <w:szCs w:val="24"/>
        </w:rPr>
      </w:pPr>
      <w:r>
        <w:rPr>
          <w:rFonts w:ascii="Tahoma" w:eastAsiaTheme="minorHAnsi" w:hAnsi="Tahoma" w:cs="Tahoma"/>
          <w:sz w:val="24"/>
          <w:szCs w:val="24"/>
        </w:rPr>
        <w:t xml:space="preserve">Dit betekent dat er maar </w:t>
      </w:r>
      <w:r w:rsidR="00156201">
        <w:rPr>
          <w:rFonts w:ascii="Tahoma" w:eastAsiaTheme="minorHAnsi" w:hAnsi="Tahoma" w:cs="Tahoma"/>
          <w:sz w:val="24"/>
          <w:szCs w:val="24"/>
        </w:rPr>
        <w:t xml:space="preserve">drie </w:t>
      </w:r>
      <w:r w:rsidRPr="00931291">
        <w:rPr>
          <w:rFonts w:ascii="Tahoma" w:eastAsiaTheme="minorHAnsi" w:hAnsi="Tahoma" w:cs="Tahoma"/>
          <w:sz w:val="24"/>
          <w:szCs w:val="24"/>
        </w:rPr>
        <w:t>kinderen intensief therapie volgen in het ziekenhuis.</w:t>
      </w:r>
    </w:p>
    <w:p w:rsidR="00156201" w:rsidRDefault="00CB28CA" w:rsidP="00931291">
      <w:pPr>
        <w:spacing w:after="0" w:line="240" w:lineRule="auto"/>
        <w:rPr>
          <w:rFonts w:ascii="Tahoma" w:eastAsiaTheme="minorHAnsi" w:hAnsi="Tahoma" w:cs="Tahoma"/>
          <w:sz w:val="24"/>
          <w:szCs w:val="24"/>
        </w:rPr>
      </w:pPr>
      <w:r>
        <w:rPr>
          <w:rFonts w:ascii="Tahoma" w:eastAsiaTheme="minorHAnsi" w:hAnsi="Tahoma" w:cs="Tahoma"/>
          <w:sz w:val="24"/>
          <w:szCs w:val="24"/>
        </w:rPr>
        <w:t xml:space="preserve">b. </w:t>
      </w:r>
      <w:r w:rsidR="00156201">
        <w:rPr>
          <w:rFonts w:ascii="Tahoma" w:eastAsiaTheme="minorHAnsi" w:hAnsi="Tahoma" w:cs="Tahoma"/>
          <w:sz w:val="24"/>
          <w:szCs w:val="24"/>
        </w:rPr>
        <w:t>Om die reden handhaven we de werkervaringsplek voor 1 persoon in het ziekenhuis. Deze persoon werkt vana</w:t>
      </w:r>
      <w:r>
        <w:rPr>
          <w:rFonts w:ascii="Tahoma" w:eastAsiaTheme="minorHAnsi" w:hAnsi="Tahoma" w:cs="Tahoma"/>
          <w:sz w:val="24"/>
          <w:szCs w:val="24"/>
        </w:rPr>
        <w:t>f 1-3-</w:t>
      </w:r>
      <w:r w:rsidR="00156201">
        <w:rPr>
          <w:rFonts w:ascii="Tahoma" w:eastAsiaTheme="minorHAnsi" w:hAnsi="Tahoma" w:cs="Tahoma"/>
          <w:sz w:val="24"/>
          <w:szCs w:val="24"/>
        </w:rPr>
        <w:t xml:space="preserve">2018 twee dagen per week in Awasi (tehuis voor meervoudig gehandicapte kinderen) waar zes kinderen verblijven die door Amara Foundation gesponsord worden. Amara Foundation betaalt de reis- en verblijfkosten. </w:t>
      </w:r>
    </w:p>
    <w:p w:rsidR="00931291" w:rsidRDefault="00CB28CA" w:rsidP="00156201">
      <w:pPr>
        <w:spacing w:after="0" w:line="240" w:lineRule="auto"/>
        <w:rPr>
          <w:rFonts w:ascii="Tahoma" w:eastAsiaTheme="minorHAnsi" w:hAnsi="Tahoma" w:cs="Tahoma"/>
          <w:sz w:val="24"/>
          <w:szCs w:val="24"/>
        </w:rPr>
      </w:pPr>
      <w:r>
        <w:rPr>
          <w:rFonts w:ascii="Tahoma" w:eastAsiaTheme="minorHAnsi" w:hAnsi="Tahoma" w:cs="Tahoma"/>
          <w:sz w:val="24"/>
          <w:szCs w:val="24"/>
        </w:rPr>
        <w:t xml:space="preserve">c. </w:t>
      </w:r>
      <w:r w:rsidR="00156201">
        <w:rPr>
          <w:rFonts w:ascii="Tahoma" w:eastAsiaTheme="minorHAnsi" w:hAnsi="Tahoma" w:cs="Tahoma"/>
          <w:sz w:val="24"/>
          <w:szCs w:val="24"/>
        </w:rPr>
        <w:t xml:space="preserve">We continueren de samenwerking </w:t>
      </w:r>
      <w:r w:rsidR="00DE78E8">
        <w:rPr>
          <w:rFonts w:ascii="Tahoma" w:eastAsiaTheme="minorHAnsi" w:hAnsi="Tahoma" w:cs="Tahoma"/>
          <w:sz w:val="24"/>
          <w:szCs w:val="24"/>
        </w:rPr>
        <w:t>met The</w:t>
      </w:r>
      <w:r w:rsidR="00156201">
        <w:rPr>
          <w:rFonts w:ascii="Tahoma" w:eastAsiaTheme="minorHAnsi" w:hAnsi="Tahoma" w:cs="Tahoma"/>
          <w:sz w:val="24"/>
          <w:szCs w:val="24"/>
        </w:rPr>
        <w:t xml:space="preserve"> Disciples of Mercy. </w:t>
      </w:r>
      <w:r>
        <w:rPr>
          <w:rFonts w:ascii="Tahoma" w:eastAsiaTheme="minorHAnsi" w:hAnsi="Tahoma" w:cs="Tahoma"/>
          <w:sz w:val="24"/>
          <w:szCs w:val="24"/>
        </w:rPr>
        <w:t xml:space="preserve">Zij hebben een gekwalificeerde ergo therapeut in dienst. </w:t>
      </w:r>
      <w:r w:rsidR="00156201">
        <w:rPr>
          <w:rFonts w:ascii="Tahoma" w:eastAsiaTheme="minorHAnsi" w:hAnsi="Tahoma" w:cs="Tahoma"/>
          <w:sz w:val="24"/>
          <w:szCs w:val="24"/>
        </w:rPr>
        <w:t xml:space="preserve">Gedurende de vier vakantiemaanden betaalt Amara Foundation haar loon aan </w:t>
      </w:r>
      <w:r w:rsidR="00DE78E8">
        <w:rPr>
          <w:rFonts w:ascii="Tahoma" w:eastAsiaTheme="minorHAnsi" w:hAnsi="Tahoma" w:cs="Tahoma"/>
          <w:sz w:val="24"/>
          <w:szCs w:val="24"/>
        </w:rPr>
        <w:t>The</w:t>
      </w:r>
      <w:r w:rsidR="00156201">
        <w:rPr>
          <w:rFonts w:ascii="Tahoma" w:eastAsiaTheme="minorHAnsi" w:hAnsi="Tahoma" w:cs="Tahoma"/>
          <w:sz w:val="24"/>
          <w:szCs w:val="24"/>
        </w:rPr>
        <w:t xml:space="preserve"> Disciples of Mercy. Als tegenprestatie werkt </w:t>
      </w:r>
      <w:r w:rsidR="00DE78E8">
        <w:rPr>
          <w:rFonts w:ascii="Tahoma" w:eastAsiaTheme="minorHAnsi" w:hAnsi="Tahoma" w:cs="Tahoma"/>
          <w:sz w:val="24"/>
          <w:szCs w:val="24"/>
        </w:rPr>
        <w:t>de therapeute</w:t>
      </w:r>
      <w:r w:rsidR="00156201">
        <w:rPr>
          <w:rFonts w:ascii="Tahoma" w:eastAsiaTheme="minorHAnsi" w:hAnsi="Tahoma" w:cs="Tahoma"/>
          <w:sz w:val="24"/>
          <w:szCs w:val="24"/>
        </w:rPr>
        <w:t xml:space="preserve"> gedurende de vier vakantiemaanden de hele dag in het ziekenhuis, de overige maanden is ze een gedeelte van de middag in het ziekenhuis. </w:t>
      </w:r>
    </w:p>
    <w:p w:rsidR="00931291" w:rsidRPr="00931291" w:rsidRDefault="00DE78E8" w:rsidP="00931291">
      <w:pPr>
        <w:spacing w:after="0" w:line="240" w:lineRule="auto"/>
        <w:rPr>
          <w:rFonts w:ascii="Tahoma" w:eastAsiaTheme="minorHAnsi" w:hAnsi="Tahoma" w:cs="Tahoma"/>
          <w:sz w:val="24"/>
          <w:szCs w:val="24"/>
        </w:rPr>
      </w:pPr>
      <w:r>
        <w:rPr>
          <w:rFonts w:ascii="Tahoma" w:eastAsiaTheme="minorHAnsi" w:hAnsi="Tahoma" w:cs="Tahoma"/>
          <w:sz w:val="24"/>
          <w:szCs w:val="24"/>
        </w:rPr>
        <w:t xml:space="preserve">In maart 2018 hebben we afspraken gemaakt m.b.t. therapie aan huis voor twee kinderen. Gedurende het jaar krijgen zij therapie onder schooltijd bij The Disciples of Mercy. </w:t>
      </w:r>
      <w:r w:rsidR="00156201">
        <w:rPr>
          <w:rFonts w:ascii="Tahoma" w:eastAsiaTheme="minorHAnsi" w:hAnsi="Tahoma" w:cs="Tahoma"/>
          <w:sz w:val="24"/>
          <w:szCs w:val="24"/>
        </w:rPr>
        <w:t xml:space="preserve">In de maanden april, augustus, november en december zal </w:t>
      </w:r>
      <w:r>
        <w:rPr>
          <w:rFonts w:ascii="Tahoma" w:eastAsiaTheme="minorHAnsi" w:hAnsi="Tahoma" w:cs="Tahoma"/>
          <w:sz w:val="24"/>
          <w:szCs w:val="24"/>
        </w:rPr>
        <w:t xml:space="preserve">de therapeute </w:t>
      </w:r>
      <w:r w:rsidR="00156201">
        <w:rPr>
          <w:rFonts w:ascii="Tahoma" w:eastAsiaTheme="minorHAnsi" w:hAnsi="Tahoma" w:cs="Tahoma"/>
          <w:sz w:val="24"/>
          <w:szCs w:val="24"/>
        </w:rPr>
        <w:t xml:space="preserve"> een keer per week</w:t>
      </w:r>
      <w:r w:rsidR="00CB28CA">
        <w:rPr>
          <w:rFonts w:ascii="Tahoma" w:eastAsiaTheme="minorHAnsi" w:hAnsi="Tahoma" w:cs="Tahoma"/>
          <w:sz w:val="24"/>
          <w:szCs w:val="24"/>
        </w:rPr>
        <w:t>,</w:t>
      </w:r>
      <w:r w:rsidR="00156201">
        <w:rPr>
          <w:rFonts w:ascii="Tahoma" w:eastAsiaTheme="minorHAnsi" w:hAnsi="Tahoma" w:cs="Tahoma"/>
          <w:sz w:val="24"/>
          <w:szCs w:val="24"/>
        </w:rPr>
        <w:t xml:space="preserve"> twee </w:t>
      </w:r>
      <w:r w:rsidR="00CB28CA">
        <w:rPr>
          <w:rFonts w:ascii="Tahoma" w:eastAsiaTheme="minorHAnsi" w:hAnsi="Tahoma" w:cs="Tahoma"/>
          <w:sz w:val="24"/>
          <w:szCs w:val="24"/>
        </w:rPr>
        <w:t>kinderen,</w:t>
      </w:r>
      <w:r w:rsidR="00156201">
        <w:rPr>
          <w:rFonts w:ascii="Tahoma" w:eastAsiaTheme="minorHAnsi" w:hAnsi="Tahoma" w:cs="Tahoma"/>
          <w:sz w:val="24"/>
          <w:szCs w:val="24"/>
        </w:rPr>
        <w:t xml:space="preserve"> aan huis therapie </w:t>
      </w:r>
      <w:r w:rsidR="00CB28CA">
        <w:rPr>
          <w:rFonts w:ascii="Tahoma" w:eastAsiaTheme="minorHAnsi" w:hAnsi="Tahoma" w:cs="Tahoma"/>
          <w:sz w:val="24"/>
          <w:szCs w:val="24"/>
        </w:rPr>
        <w:t xml:space="preserve">geven. De moeders worden in die zin ontlast om met hun ernstig gehandicapte kind te reizen. Reis- en verblijfkosten worden vergoed aan de therapeut. Indien nodig worden er enkele hulpmiddelen </w:t>
      </w:r>
      <w:r w:rsidR="00C8584F">
        <w:rPr>
          <w:rFonts w:ascii="Tahoma" w:eastAsiaTheme="minorHAnsi" w:hAnsi="Tahoma" w:cs="Tahoma"/>
          <w:sz w:val="24"/>
          <w:szCs w:val="24"/>
        </w:rPr>
        <w:t xml:space="preserve">aangeschaft. </w:t>
      </w:r>
    </w:p>
    <w:p w:rsidR="00931291" w:rsidRPr="00931291" w:rsidRDefault="00CB28CA" w:rsidP="00931291">
      <w:pPr>
        <w:spacing w:after="0" w:line="240" w:lineRule="auto"/>
        <w:rPr>
          <w:rFonts w:ascii="Tahoma" w:eastAsiaTheme="minorHAnsi" w:hAnsi="Tahoma" w:cs="Tahoma"/>
          <w:sz w:val="24"/>
          <w:szCs w:val="24"/>
        </w:rPr>
      </w:pPr>
      <w:r>
        <w:rPr>
          <w:rFonts w:ascii="Tahoma" w:eastAsiaTheme="minorHAnsi" w:hAnsi="Tahoma" w:cs="Tahoma"/>
          <w:sz w:val="24"/>
          <w:szCs w:val="24"/>
        </w:rPr>
        <w:t xml:space="preserve">d. </w:t>
      </w:r>
      <w:r w:rsidR="00931291" w:rsidRPr="00931291">
        <w:rPr>
          <w:rFonts w:ascii="Tahoma" w:eastAsiaTheme="minorHAnsi" w:hAnsi="Tahoma" w:cs="Tahoma"/>
          <w:sz w:val="24"/>
          <w:szCs w:val="24"/>
        </w:rPr>
        <w:t xml:space="preserve">Gezien de hoogte van de schoolkosten willen we het aantal kinderen op dit moment niet uitbreiden. </w:t>
      </w:r>
    </w:p>
    <w:p w:rsidR="00931291" w:rsidRDefault="00CB28CA" w:rsidP="00931291">
      <w:pPr>
        <w:spacing w:after="0" w:line="240" w:lineRule="auto"/>
        <w:rPr>
          <w:rFonts w:ascii="Tahoma" w:eastAsiaTheme="minorHAnsi" w:hAnsi="Tahoma" w:cs="Tahoma"/>
          <w:sz w:val="24"/>
          <w:szCs w:val="24"/>
        </w:rPr>
      </w:pPr>
      <w:r>
        <w:rPr>
          <w:rFonts w:ascii="Tahoma" w:eastAsiaTheme="minorHAnsi" w:hAnsi="Tahoma" w:cs="Tahoma"/>
          <w:sz w:val="24"/>
          <w:szCs w:val="24"/>
        </w:rPr>
        <w:t>e</w:t>
      </w:r>
      <w:r w:rsidR="00931291" w:rsidRPr="00931291">
        <w:rPr>
          <w:rFonts w:ascii="Tahoma" w:eastAsiaTheme="minorHAnsi" w:hAnsi="Tahoma" w:cs="Tahoma"/>
          <w:sz w:val="24"/>
          <w:szCs w:val="24"/>
        </w:rPr>
        <w:t>. Het nieuwe bet</w:t>
      </w:r>
      <w:r w:rsidR="00DE78E8">
        <w:rPr>
          <w:rFonts w:ascii="Tahoma" w:eastAsiaTheme="minorHAnsi" w:hAnsi="Tahoma" w:cs="Tahoma"/>
          <w:sz w:val="24"/>
          <w:szCs w:val="24"/>
        </w:rPr>
        <w:t xml:space="preserve">alingssysteem, </w:t>
      </w:r>
      <w:r w:rsidR="00650021">
        <w:rPr>
          <w:rFonts w:ascii="Tahoma" w:eastAsiaTheme="minorHAnsi" w:hAnsi="Tahoma" w:cs="Tahoma"/>
          <w:sz w:val="24"/>
          <w:szCs w:val="24"/>
        </w:rPr>
        <w:t>betalingen via MP</w:t>
      </w:r>
      <w:r w:rsidR="00931291" w:rsidRPr="00931291">
        <w:rPr>
          <w:rFonts w:ascii="Tahoma" w:eastAsiaTheme="minorHAnsi" w:hAnsi="Tahoma" w:cs="Tahoma"/>
          <w:sz w:val="24"/>
          <w:szCs w:val="24"/>
        </w:rPr>
        <w:t xml:space="preserve">esa rechtstreeks aan ouders, willen we continueren. </w:t>
      </w:r>
    </w:p>
    <w:p w:rsidR="005A78D1" w:rsidRPr="00931291" w:rsidRDefault="005A78D1" w:rsidP="00931291">
      <w:pPr>
        <w:spacing w:after="0" w:line="240" w:lineRule="auto"/>
        <w:rPr>
          <w:rFonts w:ascii="Tahoma" w:eastAsiaTheme="minorHAnsi" w:hAnsi="Tahoma" w:cs="Tahoma"/>
          <w:sz w:val="24"/>
          <w:szCs w:val="24"/>
        </w:rPr>
      </w:pPr>
    </w:p>
    <w:p w:rsidR="004E6299" w:rsidRDefault="004E6299" w:rsidP="00931291">
      <w:pPr>
        <w:spacing w:after="0" w:line="240" w:lineRule="auto"/>
        <w:rPr>
          <w:rFonts w:ascii="Tahoma" w:eastAsiaTheme="minorHAnsi" w:hAnsi="Tahoma" w:cs="Tahoma"/>
          <w:b/>
          <w:sz w:val="24"/>
          <w:szCs w:val="24"/>
        </w:rPr>
      </w:pPr>
    </w:p>
    <w:p w:rsidR="004E6299" w:rsidRDefault="004E6299" w:rsidP="00931291">
      <w:pPr>
        <w:spacing w:after="0" w:line="240" w:lineRule="auto"/>
        <w:rPr>
          <w:rFonts w:ascii="Tahoma" w:eastAsiaTheme="minorHAnsi" w:hAnsi="Tahoma" w:cs="Tahoma"/>
          <w:b/>
          <w:sz w:val="24"/>
          <w:szCs w:val="24"/>
        </w:rPr>
      </w:pPr>
    </w:p>
    <w:p w:rsidR="004E6299" w:rsidRDefault="004E6299" w:rsidP="00931291">
      <w:pPr>
        <w:spacing w:after="0" w:line="240" w:lineRule="auto"/>
        <w:rPr>
          <w:rFonts w:ascii="Tahoma" w:eastAsiaTheme="minorHAnsi" w:hAnsi="Tahoma" w:cs="Tahoma"/>
          <w:b/>
          <w:sz w:val="24"/>
          <w:szCs w:val="24"/>
        </w:rPr>
      </w:pPr>
    </w:p>
    <w:p w:rsidR="00931291" w:rsidRPr="00931291" w:rsidRDefault="00931291" w:rsidP="00931291">
      <w:pPr>
        <w:spacing w:after="0" w:line="240" w:lineRule="auto"/>
        <w:rPr>
          <w:rFonts w:ascii="Tahoma" w:eastAsiaTheme="minorHAnsi" w:hAnsi="Tahoma" w:cs="Tahoma"/>
          <w:b/>
          <w:sz w:val="24"/>
          <w:szCs w:val="24"/>
        </w:rPr>
      </w:pPr>
      <w:r w:rsidRPr="00931291">
        <w:rPr>
          <w:rFonts w:ascii="Tahoma" w:eastAsiaTheme="minorHAnsi" w:hAnsi="Tahoma" w:cs="Tahoma"/>
          <w:b/>
          <w:sz w:val="24"/>
          <w:szCs w:val="24"/>
        </w:rPr>
        <w:lastRenderedPageBreak/>
        <w:t>Project Hulp aan individuen</w:t>
      </w:r>
    </w:p>
    <w:p w:rsidR="00931291" w:rsidRPr="00931291" w:rsidRDefault="00931291" w:rsidP="00931291">
      <w:pPr>
        <w:spacing w:after="0" w:line="240" w:lineRule="auto"/>
        <w:rPr>
          <w:rFonts w:ascii="Tahoma" w:eastAsiaTheme="minorHAnsi" w:hAnsi="Tahoma" w:cs="Tahoma"/>
          <w:sz w:val="24"/>
          <w:szCs w:val="24"/>
        </w:rPr>
      </w:pPr>
      <w:r w:rsidRPr="00931291">
        <w:rPr>
          <w:rFonts w:ascii="Tahoma" w:eastAsiaTheme="minorHAnsi" w:hAnsi="Tahoma" w:cs="Tahoma"/>
          <w:sz w:val="24"/>
          <w:szCs w:val="24"/>
        </w:rPr>
        <w:t>We voeren geen actief beleid om microkredieten uit te breiden.</w:t>
      </w:r>
    </w:p>
    <w:p w:rsidR="00A36A7E" w:rsidRPr="0063530B" w:rsidRDefault="00931291" w:rsidP="00931291">
      <w:pPr>
        <w:spacing w:after="0" w:line="240" w:lineRule="auto"/>
        <w:rPr>
          <w:rFonts w:ascii="Tahoma" w:eastAsiaTheme="minorHAnsi" w:hAnsi="Tahoma" w:cs="Tahoma"/>
          <w:sz w:val="24"/>
          <w:szCs w:val="24"/>
        </w:rPr>
      </w:pPr>
      <w:r w:rsidRPr="00931291">
        <w:rPr>
          <w:rFonts w:ascii="Tahoma" w:eastAsiaTheme="minorHAnsi" w:hAnsi="Tahoma" w:cs="Tahoma"/>
          <w:sz w:val="24"/>
          <w:szCs w:val="24"/>
        </w:rPr>
        <w:t xml:space="preserve">Het bestuur heeft het standpunt ingenomen dat een krediet maximaal € 200,00 bedraagt. </w:t>
      </w:r>
      <w:bookmarkStart w:id="0" w:name="_GoBack"/>
      <w:bookmarkEnd w:id="0"/>
    </w:p>
    <w:p w:rsidR="00A36A7E" w:rsidRDefault="00A36A7E" w:rsidP="00931291">
      <w:pPr>
        <w:spacing w:after="0" w:line="240" w:lineRule="auto"/>
        <w:rPr>
          <w:rFonts w:ascii="Tahoma" w:eastAsiaTheme="minorHAnsi" w:hAnsi="Tahoma" w:cs="Tahoma"/>
          <w:b/>
          <w:sz w:val="24"/>
          <w:szCs w:val="24"/>
        </w:rPr>
      </w:pPr>
    </w:p>
    <w:p w:rsidR="00931291" w:rsidRPr="00931291" w:rsidRDefault="00931291" w:rsidP="00931291">
      <w:pPr>
        <w:spacing w:after="0" w:line="240" w:lineRule="auto"/>
        <w:rPr>
          <w:rFonts w:ascii="Tahoma" w:eastAsiaTheme="minorHAnsi" w:hAnsi="Tahoma" w:cs="Tahoma"/>
          <w:b/>
          <w:sz w:val="24"/>
          <w:szCs w:val="24"/>
        </w:rPr>
      </w:pPr>
      <w:r w:rsidRPr="00931291">
        <w:rPr>
          <w:rFonts w:ascii="Tahoma" w:eastAsiaTheme="minorHAnsi" w:hAnsi="Tahoma" w:cs="Tahoma"/>
          <w:b/>
          <w:sz w:val="24"/>
          <w:szCs w:val="24"/>
        </w:rPr>
        <w:t>Project Sport</w:t>
      </w:r>
    </w:p>
    <w:p w:rsidR="00931291" w:rsidRPr="00931291" w:rsidRDefault="00931291" w:rsidP="00931291">
      <w:pPr>
        <w:spacing w:after="0" w:line="240" w:lineRule="auto"/>
        <w:rPr>
          <w:rFonts w:ascii="Tahoma" w:eastAsiaTheme="minorHAnsi" w:hAnsi="Tahoma" w:cs="Tahoma"/>
          <w:sz w:val="24"/>
          <w:szCs w:val="24"/>
        </w:rPr>
      </w:pPr>
      <w:r w:rsidRPr="00931291">
        <w:rPr>
          <w:rFonts w:ascii="Tahoma" w:eastAsiaTheme="minorHAnsi" w:hAnsi="Tahoma" w:cs="Tahoma"/>
          <w:sz w:val="24"/>
          <w:szCs w:val="24"/>
        </w:rPr>
        <w:t xml:space="preserve">Sinds 2013 sponsoren wij voetbalclub Urusi financieel, zodat zij deel kunnen nemen aan de competitie. </w:t>
      </w:r>
    </w:p>
    <w:p w:rsidR="00CB28CA" w:rsidRDefault="00931291" w:rsidP="00931291">
      <w:pPr>
        <w:spacing w:after="0" w:line="240" w:lineRule="auto"/>
        <w:rPr>
          <w:rFonts w:ascii="Tahoma" w:eastAsiaTheme="minorHAnsi" w:hAnsi="Tahoma" w:cs="Tahoma"/>
          <w:sz w:val="24"/>
          <w:szCs w:val="24"/>
        </w:rPr>
      </w:pPr>
      <w:r w:rsidRPr="00931291">
        <w:rPr>
          <w:rFonts w:ascii="Tahoma" w:eastAsiaTheme="minorHAnsi" w:hAnsi="Tahoma" w:cs="Tahoma"/>
          <w:sz w:val="24"/>
          <w:szCs w:val="24"/>
        </w:rPr>
        <w:t>We betalen het competitiegeld, het vervoer tijdens uitwedstrijden, kosten die samenhangen met thuiswedstrijden voor alle teams. Voor het eerste team komt daar bij: een maaltijd voor alle spelers en begeleiders op de dag van de wedstrijd</w:t>
      </w:r>
      <w:r w:rsidR="00CB28CA">
        <w:rPr>
          <w:rFonts w:ascii="Tahoma" w:eastAsiaTheme="minorHAnsi" w:hAnsi="Tahoma" w:cs="Tahoma"/>
          <w:sz w:val="24"/>
          <w:szCs w:val="24"/>
        </w:rPr>
        <w:t xml:space="preserve">. Het bestuur heeft de structurele vergoeding voor spelers bij winst of gelijkspel afgeschaft. Wanneer de financiële situatie het toelaat ontvangen spelers een </w:t>
      </w:r>
      <w:r w:rsidR="00C8584F">
        <w:rPr>
          <w:rFonts w:ascii="Tahoma" w:eastAsiaTheme="minorHAnsi" w:hAnsi="Tahoma" w:cs="Tahoma"/>
          <w:sz w:val="24"/>
          <w:szCs w:val="24"/>
        </w:rPr>
        <w:t xml:space="preserve">beloning. </w:t>
      </w:r>
    </w:p>
    <w:p w:rsidR="00CB28CA" w:rsidRDefault="00931291" w:rsidP="00931291">
      <w:pPr>
        <w:spacing w:after="0" w:line="240" w:lineRule="auto"/>
        <w:rPr>
          <w:rFonts w:ascii="Tahoma" w:eastAsiaTheme="minorHAnsi" w:hAnsi="Tahoma" w:cs="Tahoma"/>
          <w:sz w:val="24"/>
          <w:szCs w:val="24"/>
        </w:rPr>
      </w:pPr>
      <w:r w:rsidRPr="00931291">
        <w:rPr>
          <w:rFonts w:ascii="Tahoma" w:eastAsiaTheme="minorHAnsi" w:hAnsi="Tahoma" w:cs="Tahoma"/>
          <w:sz w:val="24"/>
          <w:szCs w:val="24"/>
        </w:rPr>
        <w:t xml:space="preserve">Het eerste team </w:t>
      </w:r>
      <w:r w:rsidR="00CB28CA">
        <w:rPr>
          <w:rFonts w:ascii="Tahoma" w:eastAsiaTheme="minorHAnsi" w:hAnsi="Tahoma" w:cs="Tahoma"/>
          <w:sz w:val="24"/>
          <w:szCs w:val="24"/>
        </w:rPr>
        <w:t xml:space="preserve">speelt in 2018 weer Second Division Central Zone. </w:t>
      </w:r>
    </w:p>
    <w:p w:rsidR="00CB28CA" w:rsidRDefault="00931291" w:rsidP="00931291">
      <w:pPr>
        <w:spacing w:after="0" w:line="240" w:lineRule="auto"/>
        <w:rPr>
          <w:rFonts w:ascii="Tahoma" w:eastAsiaTheme="minorHAnsi" w:hAnsi="Tahoma" w:cs="Tahoma"/>
          <w:sz w:val="24"/>
          <w:szCs w:val="24"/>
        </w:rPr>
      </w:pPr>
      <w:r w:rsidRPr="00931291">
        <w:rPr>
          <w:rFonts w:ascii="Tahoma" w:eastAsiaTheme="minorHAnsi" w:hAnsi="Tahoma" w:cs="Tahoma"/>
          <w:sz w:val="24"/>
          <w:szCs w:val="24"/>
        </w:rPr>
        <w:t xml:space="preserve">Wij blijven hetzelfde bedrag doneren als afgelopen jaar, </w:t>
      </w:r>
      <w:r w:rsidR="00CB28CA">
        <w:rPr>
          <w:rFonts w:ascii="Tahoma" w:eastAsiaTheme="minorHAnsi" w:hAnsi="Tahoma" w:cs="Tahoma"/>
          <w:sz w:val="24"/>
          <w:szCs w:val="24"/>
        </w:rPr>
        <w:t xml:space="preserve">maximaal </w:t>
      </w:r>
      <w:r w:rsidRPr="00931291">
        <w:rPr>
          <w:rFonts w:ascii="Tahoma" w:eastAsiaTheme="minorHAnsi" w:hAnsi="Tahoma" w:cs="Tahoma"/>
          <w:sz w:val="24"/>
          <w:szCs w:val="24"/>
        </w:rPr>
        <w:t xml:space="preserve">€ 6.000. </w:t>
      </w:r>
    </w:p>
    <w:p w:rsidR="00931291" w:rsidRPr="00931291" w:rsidRDefault="00931291" w:rsidP="00931291">
      <w:pPr>
        <w:spacing w:after="0" w:line="240" w:lineRule="auto"/>
        <w:rPr>
          <w:rFonts w:ascii="Tahoma" w:eastAsiaTheme="minorHAnsi" w:hAnsi="Tahoma" w:cs="Tahoma"/>
          <w:sz w:val="24"/>
          <w:szCs w:val="24"/>
        </w:rPr>
      </w:pPr>
      <w:r w:rsidRPr="00931291">
        <w:rPr>
          <w:rFonts w:ascii="Tahoma" w:eastAsiaTheme="minorHAnsi" w:hAnsi="Tahoma" w:cs="Tahoma"/>
          <w:sz w:val="24"/>
          <w:szCs w:val="24"/>
        </w:rPr>
        <w:t xml:space="preserve">Het bestuur van Urusi voert een actief beleid om sponsors in Kisumu te vinden om het budget aan te vullen. </w:t>
      </w:r>
    </w:p>
    <w:p w:rsidR="00931291" w:rsidRPr="00931291" w:rsidRDefault="00931291" w:rsidP="00931291">
      <w:pPr>
        <w:spacing w:after="0" w:line="240" w:lineRule="auto"/>
        <w:rPr>
          <w:rFonts w:ascii="Tahoma" w:eastAsiaTheme="minorHAnsi" w:hAnsi="Tahoma" w:cs="Tahoma"/>
          <w:sz w:val="24"/>
          <w:szCs w:val="24"/>
        </w:rPr>
      </w:pPr>
      <w:r w:rsidRPr="00931291">
        <w:rPr>
          <w:rFonts w:ascii="Tahoma" w:eastAsiaTheme="minorHAnsi" w:hAnsi="Tahoma" w:cs="Tahoma"/>
          <w:sz w:val="24"/>
          <w:szCs w:val="24"/>
        </w:rPr>
        <w:t xml:space="preserve">Het komend jaar neemt Urusi met </w:t>
      </w:r>
      <w:r w:rsidR="00CB28CA">
        <w:rPr>
          <w:rFonts w:ascii="Tahoma" w:eastAsiaTheme="minorHAnsi" w:hAnsi="Tahoma" w:cs="Tahoma"/>
          <w:sz w:val="24"/>
          <w:szCs w:val="24"/>
        </w:rPr>
        <w:t>vier</w:t>
      </w:r>
      <w:r w:rsidRPr="00931291">
        <w:rPr>
          <w:rFonts w:ascii="Tahoma" w:eastAsiaTheme="minorHAnsi" w:hAnsi="Tahoma" w:cs="Tahoma"/>
          <w:sz w:val="24"/>
          <w:szCs w:val="24"/>
        </w:rPr>
        <w:t xml:space="preserve"> junioren teams deel aan de KYFA competitie in</w:t>
      </w:r>
      <w:r w:rsidR="00CB28CA">
        <w:rPr>
          <w:rFonts w:ascii="Tahoma" w:eastAsiaTheme="minorHAnsi" w:hAnsi="Tahoma" w:cs="Tahoma"/>
          <w:sz w:val="24"/>
          <w:szCs w:val="24"/>
        </w:rPr>
        <w:t xml:space="preserve"> d</w:t>
      </w:r>
      <w:r w:rsidRPr="00931291">
        <w:rPr>
          <w:rFonts w:ascii="Tahoma" w:eastAsiaTheme="minorHAnsi" w:hAnsi="Tahoma" w:cs="Tahoma"/>
          <w:sz w:val="24"/>
          <w:szCs w:val="24"/>
        </w:rPr>
        <w:t xml:space="preserve">e stad Kisumu. Hieraan zijn minder kosten verbonden. </w:t>
      </w:r>
    </w:p>
    <w:p w:rsidR="00931291" w:rsidRPr="00931291" w:rsidRDefault="00931291" w:rsidP="00931291">
      <w:pPr>
        <w:spacing w:after="0" w:line="240" w:lineRule="auto"/>
        <w:rPr>
          <w:rFonts w:ascii="Tahoma" w:eastAsiaTheme="minorHAnsi" w:hAnsi="Tahoma" w:cs="Tahoma"/>
          <w:sz w:val="24"/>
          <w:szCs w:val="24"/>
        </w:rPr>
      </w:pPr>
      <w:r w:rsidRPr="00931291">
        <w:rPr>
          <w:rFonts w:ascii="Tahoma" w:eastAsiaTheme="minorHAnsi" w:hAnsi="Tahoma" w:cs="Tahoma"/>
          <w:sz w:val="24"/>
          <w:szCs w:val="24"/>
        </w:rPr>
        <w:t xml:space="preserve">In Nederland blijven we zoveel mogelijk voetbalmateriaal, schoenen en kleding inzamelen. </w:t>
      </w:r>
    </w:p>
    <w:p w:rsidR="00931291" w:rsidRPr="00931291" w:rsidRDefault="00931291" w:rsidP="00931291">
      <w:pPr>
        <w:rPr>
          <w:rFonts w:ascii="Tahoma" w:eastAsiaTheme="minorHAnsi" w:hAnsi="Tahoma" w:cs="Tahoma"/>
          <w:sz w:val="24"/>
          <w:szCs w:val="24"/>
        </w:rPr>
      </w:pPr>
    </w:p>
    <w:p w:rsidR="002E40DD" w:rsidRPr="00931291" w:rsidRDefault="00867D5C" w:rsidP="00931291">
      <w:pPr>
        <w:rPr>
          <w:rFonts w:ascii="Tahoma" w:eastAsiaTheme="minorHAnsi" w:hAnsi="Tahoma" w:cs="Tahoma"/>
          <w:sz w:val="24"/>
          <w:szCs w:val="24"/>
        </w:rPr>
      </w:pPr>
    </w:p>
    <w:p w:rsidR="005E5745" w:rsidRPr="0069651B" w:rsidRDefault="005E5745">
      <w:pPr>
        <w:rPr>
          <w:rFonts w:ascii="Tahoma" w:hAnsi="Tahoma" w:cs="Tahoma"/>
          <w:sz w:val="24"/>
          <w:szCs w:val="24"/>
        </w:rPr>
      </w:pPr>
    </w:p>
    <w:p w:rsidR="00455AAF" w:rsidRDefault="00455AAF" w:rsidP="00455AAF">
      <w:pPr>
        <w:pStyle w:val="Geenafstand"/>
        <w:rPr>
          <w:rFonts w:ascii="Tahoma" w:hAnsi="Tahoma" w:cs="Tahoma"/>
          <w:sz w:val="24"/>
          <w:szCs w:val="24"/>
        </w:rPr>
      </w:pPr>
    </w:p>
    <w:p w:rsidR="005E5745" w:rsidRPr="0069651B" w:rsidRDefault="005E5745">
      <w:pPr>
        <w:rPr>
          <w:rFonts w:ascii="Tahoma" w:hAnsi="Tahoma" w:cs="Tahoma"/>
          <w:sz w:val="24"/>
          <w:szCs w:val="24"/>
        </w:rPr>
      </w:pPr>
    </w:p>
    <w:p w:rsidR="005E5745" w:rsidRPr="0069651B" w:rsidRDefault="005E5745">
      <w:pPr>
        <w:rPr>
          <w:rFonts w:ascii="Tahoma" w:hAnsi="Tahoma" w:cs="Tahoma"/>
          <w:sz w:val="24"/>
          <w:szCs w:val="24"/>
        </w:rPr>
      </w:pPr>
    </w:p>
    <w:p w:rsidR="005E5745" w:rsidRPr="0069651B" w:rsidRDefault="005E5745">
      <w:pPr>
        <w:rPr>
          <w:rFonts w:ascii="Tahoma" w:hAnsi="Tahoma" w:cs="Tahoma"/>
          <w:sz w:val="24"/>
          <w:szCs w:val="24"/>
        </w:rPr>
      </w:pPr>
    </w:p>
    <w:sectPr w:rsidR="005E5745" w:rsidRPr="0069651B" w:rsidSect="00260FE5">
      <w:headerReference w:type="default" r:id="rId9"/>
      <w:pgSz w:w="11906" w:h="16838"/>
      <w:pgMar w:top="1985" w:right="1134" w:bottom="1440" w:left="153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D5C" w:rsidRDefault="00867D5C" w:rsidP="00260FE5">
      <w:pPr>
        <w:spacing w:after="0" w:line="240" w:lineRule="auto"/>
      </w:pPr>
      <w:r>
        <w:separator/>
      </w:r>
    </w:p>
  </w:endnote>
  <w:endnote w:type="continuationSeparator" w:id="0">
    <w:p w:rsidR="00867D5C" w:rsidRDefault="00867D5C" w:rsidP="0026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D5C" w:rsidRDefault="00867D5C" w:rsidP="00260FE5">
      <w:pPr>
        <w:spacing w:after="0" w:line="240" w:lineRule="auto"/>
      </w:pPr>
      <w:r>
        <w:separator/>
      </w:r>
    </w:p>
  </w:footnote>
  <w:footnote w:type="continuationSeparator" w:id="0">
    <w:p w:rsidR="00867D5C" w:rsidRDefault="00867D5C" w:rsidP="00260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FE5" w:rsidRDefault="00260FE5" w:rsidP="00260FE5">
    <w:pPr>
      <w:pStyle w:val="Koptekst"/>
      <w:jc w:val="right"/>
    </w:pPr>
    <w:r>
      <w:rPr>
        <w:noProof/>
        <w:lang w:eastAsia="nl-NL"/>
      </w:rPr>
      <w:drawing>
        <wp:inline distT="0" distB="0" distL="0" distR="0" wp14:anchorId="63CD1A9B" wp14:editId="4E828818">
          <wp:extent cx="1562100" cy="5800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ARA_RGB klein.png"/>
                  <pic:cNvPicPr/>
                </pic:nvPicPr>
                <pic:blipFill>
                  <a:blip r:embed="rId1">
                    <a:extLst>
                      <a:ext uri="{28A0092B-C50C-407E-A947-70E740481C1C}">
                        <a14:useLocalDpi xmlns:a14="http://schemas.microsoft.com/office/drawing/2010/main" val="0"/>
                      </a:ext>
                    </a:extLst>
                  </a:blip>
                  <a:stretch>
                    <a:fillRect/>
                  </a:stretch>
                </pic:blipFill>
                <pic:spPr>
                  <a:xfrm>
                    <a:off x="0" y="0"/>
                    <a:ext cx="1561905" cy="579948"/>
                  </a:xfrm>
                  <a:prstGeom prst="rect">
                    <a:avLst/>
                  </a:prstGeom>
                </pic:spPr>
              </pic:pic>
            </a:graphicData>
          </a:graphic>
        </wp:inline>
      </w:drawing>
    </w:r>
  </w:p>
  <w:p w:rsidR="00260FE5" w:rsidRDefault="00260FE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789"/>
    <w:multiLevelType w:val="hybridMultilevel"/>
    <w:tmpl w:val="16681A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983600"/>
    <w:multiLevelType w:val="hybridMultilevel"/>
    <w:tmpl w:val="64EA00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137D26"/>
    <w:multiLevelType w:val="hybridMultilevel"/>
    <w:tmpl w:val="8356E1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17803F6"/>
    <w:multiLevelType w:val="hybridMultilevel"/>
    <w:tmpl w:val="C1DA62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5C57EFC"/>
    <w:multiLevelType w:val="hybridMultilevel"/>
    <w:tmpl w:val="D3F279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6260C92"/>
    <w:multiLevelType w:val="hybridMultilevel"/>
    <w:tmpl w:val="9F2A89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6FC2BEF"/>
    <w:multiLevelType w:val="hybridMultilevel"/>
    <w:tmpl w:val="D50A5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7FB588E"/>
    <w:multiLevelType w:val="hybridMultilevel"/>
    <w:tmpl w:val="F36E70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BD7572F"/>
    <w:multiLevelType w:val="hybridMultilevel"/>
    <w:tmpl w:val="C486D4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E4756F7"/>
    <w:multiLevelType w:val="hybridMultilevel"/>
    <w:tmpl w:val="265CF9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7"/>
  </w:num>
  <w:num w:numId="5">
    <w:abstractNumId w:val="9"/>
  </w:num>
  <w:num w:numId="6">
    <w:abstractNumId w:val="5"/>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3D"/>
    <w:rsid w:val="000717E5"/>
    <w:rsid w:val="00090345"/>
    <w:rsid w:val="0009746F"/>
    <w:rsid w:val="000B08B0"/>
    <w:rsid w:val="00156201"/>
    <w:rsid w:val="001654E8"/>
    <w:rsid w:val="001769C1"/>
    <w:rsid w:val="00215073"/>
    <w:rsid w:val="002324E7"/>
    <w:rsid w:val="0024078C"/>
    <w:rsid w:val="00260FE5"/>
    <w:rsid w:val="00266301"/>
    <w:rsid w:val="00271754"/>
    <w:rsid w:val="002B24CE"/>
    <w:rsid w:val="002D2A3D"/>
    <w:rsid w:val="002F11DF"/>
    <w:rsid w:val="00357290"/>
    <w:rsid w:val="00370621"/>
    <w:rsid w:val="003728BC"/>
    <w:rsid w:val="003779E1"/>
    <w:rsid w:val="003D2C04"/>
    <w:rsid w:val="004501D9"/>
    <w:rsid w:val="00455AAF"/>
    <w:rsid w:val="0046596D"/>
    <w:rsid w:val="004A618C"/>
    <w:rsid w:val="004E6299"/>
    <w:rsid w:val="00510360"/>
    <w:rsid w:val="00551747"/>
    <w:rsid w:val="00595FD9"/>
    <w:rsid w:val="005A78D1"/>
    <w:rsid w:val="005C22A4"/>
    <w:rsid w:val="005E5745"/>
    <w:rsid w:val="0063530B"/>
    <w:rsid w:val="00650021"/>
    <w:rsid w:val="0069651B"/>
    <w:rsid w:val="006F2C13"/>
    <w:rsid w:val="007305F1"/>
    <w:rsid w:val="007413A6"/>
    <w:rsid w:val="007A0F6F"/>
    <w:rsid w:val="007E14B3"/>
    <w:rsid w:val="00826B08"/>
    <w:rsid w:val="0086292E"/>
    <w:rsid w:val="00867D5C"/>
    <w:rsid w:val="008B2202"/>
    <w:rsid w:val="00905BD2"/>
    <w:rsid w:val="00920014"/>
    <w:rsid w:val="00931291"/>
    <w:rsid w:val="00957C2C"/>
    <w:rsid w:val="00A36667"/>
    <w:rsid w:val="00A36A7E"/>
    <w:rsid w:val="00A5537A"/>
    <w:rsid w:val="00A95B32"/>
    <w:rsid w:val="00AD2C49"/>
    <w:rsid w:val="00BE1649"/>
    <w:rsid w:val="00C02915"/>
    <w:rsid w:val="00C849F7"/>
    <w:rsid w:val="00C8584F"/>
    <w:rsid w:val="00CB28CA"/>
    <w:rsid w:val="00D435D0"/>
    <w:rsid w:val="00DC71DC"/>
    <w:rsid w:val="00DE78E8"/>
    <w:rsid w:val="00E0453C"/>
    <w:rsid w:val="00E45D75"/>
    <w:rsid w:val="00E546CF"/>
    <w:rsid w:val="00E9795E"/>
    <w:rsid w:val="00EE2A54"/>
    <w:rsid w:val="00EE3C59"/>
    <w:rsid w:val="00F476D7"/>
    <w:rsid w:val="00F62EE4"/>
    <w:rsid w:val="00F7445D"/>
    <w:rsid w:val="00F827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C71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26B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6B08"/>
    <w:rPr>
      <w:rFonts w:ascii="Tahoma" w:hAnsi="Tahoma" w:cs="Tahoma"/>
      <w:sz w:val="16"/>
      <w:szCs w:val="16"/>
    </w:rPr>
  </w:style>
  <w:style w:type="paragraph" w:styleId="Geenafstand">
    <w:name w:val="No Spacing"/>
    <w:uiPriority w:val="1"/>
    <w:qFormat/>
    <w:rsid w:val="00826B08"/>
    <w:pPr>
      <w:spacing w:after="0" w:line="240" w:lineRule="auto"/>
    </w:pPr>
  </w:style>
  <w:style w:type="character" w:customStyle="1" w:styleId="Kop1Char">
    <w:name w:val="Kop 1 Char"/>
    <w:basedOn w:val="Standaardalinea-lettertype"/>
    <w:link w:val="Kop1"/>
    <w:uiPriority w:val="9"/>
    <w:rsid w:val="00DC71DC"/>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260F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0FE5"/>
  </w:style>
  <w:style w:type="paragraph" w:styleId="Voettekst">
    <w:name w:val="footer"/>
    <w:basedOn w:val="Standaard"/>
    <w:link w:val="VoettekstChar"/>
    <w:uiPriority w:val="99"/>
    <w:unhideWhenUsed/>
    <w:rsid w:val="00260F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0FE5"/>
  </w:style>
  <w:style w:type="paragraph" w:styleId="Lijstalinea">
    <w:name w:val="List Paragraph"/>
    <w:basedOn w:val="Standaard"/>
    <w:uiPriority w:val="34"/>
    <w:qFormat/>
    <w:rsid w:val="00741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C71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26B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6B08"/>
    <w:rPr>
      <w:rFonts w:ascii="Tahoma" w:hAnsi="Tahoma" w:cs="Tahoma"/>
      <w:sz w:val="16"/>
      <w:szCs w:val="16"/>
    </w:rPr>
  </w:style>
  <w:style w:type="paragraph" w:styleId="Geenafstand">
    <w:name w:val="No Spacing"/>
    <w:uiPriority w:val="1"/>
    <w:qFormat/>
    <w:rsid w:val="00826B08"/>
    <w:pPr>
      <w:spacing w:after="0" w:line="240" w:lineRule="auto"/>
    </w:pPr>
  </w:style>
  <w:style w:type="character" w:customStyle="1" w:styleId="Kop1Char">
    <w:name w:val="Kop 1 Char"/>
    <w:basedOn w:val="Standaardalinea-lettertype"/>
    <w:link w:val="Kop1"/>
    <w:uiPriority w:val="9"/>
    <w:rsid w:val="00DC71DC"/>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260F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0FE5"/>
  </w:style>
  <w:style w:type="paragraph" w:styleId="Voettekst">
    <w:name w:val="footer"/>
    <w:basedOn w:val="Standaard"/>
    <w:link w:val="VoettekstChar"/>
    <w:uiPriority w:val="99"/>
    <w:unhideWhenUsed/>
    <w:rsid w:val="00260F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0FE5"/>
  </w:style>
  <w:style w:type="paragraph" w:styleId="Lijstalinea">
    <w:name w:val="List Paragraph"/>
    <w:basedOn w:val="Standaard"/>
    <w:uiPriority w:val="34"/>
    <w:qFormat/>
    <w:rsid w:val="00741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03290">
      <w:bodyDiv w:val="1"/>
      <w:marLeft w:val="0"/>
      <w:marRight w:val="0"/>
      <w:marTop w:val="0"/>
      <w:marBottom w:val="0"/>
      <w:divBdr>
        <w:top w:val="none" w:sz="0" w:space="0" w:color="auto"/>
        <w:left w:val="none" w:sz="0" w:space="0" w:color="auto"/>
        <w:bottom w:val="none" w:sz="0" w:space="0" w:color="auto"/>
        <w:right w:val="none" w:sz="0" w:space="0" w:color="auto"/>
      </w:divBdr>
    </w:div>
    <w:div w:id="1105921973">
      <w:bodyDiv w:val="1"/>
      <w:marLeft w:val="0"/>
      <w:marRight w:val="0"/>
      <w:marTop w:val="0"/>
      <w:marBottom w:val="0"/>
      <w:divBdr>
        <w:top w:val="none" w:sz="0" w:space="0" w:color="auto"/>
        <w:left w:val="none" w:sz="0" w:space="0" w:color="auto"/>
        <w:bottom w:val="none" w:sz="0" w:space="0" w:color="auto"/>
        <w:right w:val="none" w:sz="0" w:space="0" w:color="auto"/>
      </w:divBdr>
    </w:div>
    <w:div w:id="1112163069">
      <w:bodyDiv w:val="1"/>
      <w:marLeft w:val="0"/>
      <w:marRight w:val="0"/>
      <w:marTop w:val="0"/>
      <w:marBottom w:val="0"/>
      <w:divBdr>
        <w:top w:val="none" w:sz="0" w:space="0" w:color="auto"/>
        <w:left w:val="none" w:sz="0" w:space="0" w:color="auto"/>
        <w:bottom w:val="none" w:sz="0" w:space="0" w:color="auto"/>
        <w:right w:val="none" w:sz="0" w:space="0" w:color="auto"/>
      </w:divBdr>
    </w:div>
    <w:div w:id="1397513350">
      <w:bodyDiv w:val="1"/>
      <w:marLeft w:val="0"/>
      <w:marRight w:val="0"/>
      <w:marTop w:val="0"/>
      <w:marBottom w:val="0"/>
      <w:divBdr>
        <w:top w:val="none" w:sz="0" w:space="0" w:color="auto"/>
        <w:left w:val="none" w:sz="0" w:space="0" w:color="auto"/>
        <w:bottom w:val="none" w:sz="0" w:space="0" w:color="auto"/>
        <w:right w:val="none" w:sz="0" w:space="0" w:color="auto"/>
      </w:divBdr>
    </w:div>
    <w:div w:id="1455490307">
      <w:bodyDiv w:val="1"/>
      <w:marLeft w:val="0"/>
      <w:marRight w:val="0"/>
      <w:marTop w:val="0"/>
      <w:marBottom w:val="0"/>
      <w:divBdr>
        <w:top w:val="none" w:sz="0" w:space="0" w:color="auto"/>
        <w:left w:val="none" w:sz="0" w:space="0" w:color="auto"/>
        <w:bottom w:val="none" w:sz="0" w:space="0" w:color="auto"/>
        <w:right w:val="none" w:sz="0" w:space="0" w:color="auto"/>
      </w:divBdr>
    </w:div>
    <w:div w:id="1612592813">
      <w:bodyDiv w:val="1"/>
      <w:marLeft w:val="0"/>
      <w:marRight w:val="0"/>
      <w:marTop w:val="0"/>
      <w:marBottom w:val="0"/>
      <w:divBdr>
        <w:top w:val="none" w:sz="0" w:space="0" w:color="auto"/>
        <w:left w:val="none" w:sz="0" w:space="0" w:color="auto"/>
        <w:bottom w:val="none" w:sz="0" w:space="0" w:color="auto"/>
        <w:right w:val="none" w:sz="0" w:space="0" w:color="auto"/>
      </w:divBdr>
    </w:div>
    <w:div w:id="1984460926">
      <w:bodyDiv w:val="1"/>
      <w:marLeft w:val="0"/>
      <w:marRight w:val="0"/>
      <w:marTop w:val="0"/>
      <w:marBottom w:val="0"/>
      <w:divBdr>
        <w:top w:val="none" w:sz="0" w:space="0" w:color="auto"/>
        <w:left w:val="none" w:sz="0" w:space="0" w:color="auto"/>
        <w:bottom w:val="none" w:sz="0" w:space="0" w:color="auto"/>
        <w:right w:val="none" w:sz="0" w:space="0" w:color="auto"/>
      </w:divBdr>
    </w:div>
    <w:div w:id="20221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25649-A15A-48D8-B998-D4315938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2780</Words>
  <Characters>15290</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Lisanne</dc:creator>
  <cp:lastModifiedBy>Lisanne</cp:lastModifiedBy>
  <cp:revision>14</cp:revision>
  <cp:lastPrinted>2018-04-06T19:47:00Z</cp:lastPrinted>
  <dcterms:created xsi:type="dcterms:W3CDTF">2018-03-18T10:26:00Z</dcterms:created>
  <dcterms:modified xsi:type="dcterms:W3CDTF">2018-04-06T19:53:00Z</dcterms:modified>
</cp:coreProperties>
</file>