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6F80" w14:textId="105719E1" w:rsidR="00B474EB" w:rsidRPr="00A75C30" w:rsidRDefault="00B474EB" w:rsidP="00B474EB">
      <w:pPr>
        <w:rPr>
          <w:rFonts w:ascii="Times New Roman" w:hAnsi="Times New Roman" w:cs="Times New Roman"/>
          <w:b/>
          <w:bCs/>
          <w:sz w:val="28"/>
          <w:szCs w:val="28"/>
        </w:rPr>
      </w:pPr>
      <w:r w:rsidRPr="00A75C30">
        <w:rPr>
          <w:rFonts w:ascii="Times New Roman" w:hAnsi="Times New Roman" w:cs="Times New Roman"/>
          <w:b/>
          <w:bCs/>
          <w:sz w:val="28"/>
          <w:szCs w:val="28"/>
        </w:rPr>
        <w:t>Beleidsplan</w:t>
      </w:r>
      <w:r w:rsidR="009B1268">
        <w:rPr>
          <w:rFonts w:ascii="Times New Roman" w:hAnsi="Times New Roman" w:cs="Times New Roman"/>
          <w:b/>
          <w:bCs/>
          <w:sz w:val="28"/>
          <w:szCs w:val="28"/>
        </w:rPr>
        <w:t xml:space="preserve"> 2018 - 2021</w:t>
      </w:r>
      <w:bookmarkStart w:id="0" w:name="_GoBack"/>
      <w:bookmarkEnd w:id="0"/>
      <w:r w:rsidRPr="00A75C30">
        <w:rPr>
          <w:rFonts w:ascii="Times New Roman" w:hAnsi="Times New Roman" w:cs="Times New Roman"/>
          <w:b/>
          <w:bCs/>
          <w:sz w:val="28"/>
          <w:szCs w:val="28"/>
        </w:rPr>
        <w:t xml:space="preserve"> Stichting </w:t>
      </w:r>
      <w:proofErr w:type="spellStart"/>
      <w:r w:rsidRPr="00A75C30">
        <w:rPr>
          <w:rFonts w:ascii="Times New Roman" w:hAnsi="Times New Roman" w:cs="Times New Roman"/>
          <w:b/>
          <w:bCs/>
          <w:sz w:val="28"/>
          <w:szCs w:val="28"/>
        </w:rPr>
        <w:t>Samay</w:t>
      </w:r>
      <w:proofErr w:type="spellEnd"/>
    </w:p>
    <w:p w14:paraId="5909538C" w14:textId="77777777" w:rsidR="00B474EB" w:rsidRPr="00A75C30" w:rsidRDefault="00B474EB" w:rsidP="00B474EB">
      <w:pPr>
        <w:rPr>
          <w:rFonts w:ascii="Times New Roman" w:hAnsi="Times New Roman" w:cs="Times New Roman"/>
          <w:b/>
          <w:sz w:val="24"/>
          <w:szCs w:val="24"/>
        </w:rPr>
      </w:pPr>
      <w:r w:rsidRPr="00A75C30">
        <w:rPr>
          <w:rFonts w:ascii="Times New Roman" w:hAnsi="Times New Roman" w:cs="Times New Roman"/>
          <w:b/>
          <w:sz w:val="24"/>
          <w:szCs w:val="24"/>
        </w:rPr>
        <w:t>Contactgegevens:</w:t>
      </w:r>
    </w:p>
    <w:p w14:paraId="55D6F7BA"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 xml:space="preserve">Stichting </w:t>
      </w:r>
      <w:proofErr w:type="spellStart"/>
      <w:r w:rsidRPr="00A75C30">
        <w:rPr>
          <w:rFonts w:ascii="Times New Roman" w:hAnsi="Times New Roman"/>
          <w:sz w:val="20"/>
          <w:szCs w:val="20"/>
        </w:rPr>
        <w:t>Samay</w:t>
      </w:r>
      <w:proofErr w:type="spellEnd"/>
      <w:r w:rsidRPr="00A75C30">
        <w:rPr>
          <w:rFonts w:ascii="Times New Roman" w:hAnsi="Times New Roman"/>
          <w:sz w:val="20"/>
          <w:szCs w:val="20"/>
        </w:rPr>
        <w:t xml:space="preserve">          </w:t>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t xml:space="preserve">        Buitenom 8</w:t>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t xml:space="preserve">           </w:t>
      </w:r>
    </w:p>
    <w:p w14:paraId="32EA7A8E"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2512XA Den Haag</w:t>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r>
      <w:r w:rsidRPr="00A75C30">
        <w:rPr>
          <w:rFonts w:ascii="Times New Roman" w:hAnsi="Times New Roman"/>
          <w:sz w:val="20"/>
          <w:szCs w:val="20"/>
        </w:rPr>
        <w:tab/>
        <w:t xml:space="preserve">              </w:t>
      </w:r>
      <w:r w:rsidRPr="00A75C30">
        <w:rPr>
          <w:rFonts w:ascii="Times New Roman" w:hAnsi="Times New Roman"/>
          <w:sz w:val="20"/>
          <w:szCs w:val="20"/>
        </w:rPr>
        <w:tab/>
        <w:t xml:space="preserve">  </w:t>
      </w:r>
    </w:p>
    <w:p w14:paraId="686C6736" w14:textId="77777777" w:rsidR="00B474EB" w:rsidRPr="00A75C30" w:rsidRDefault="00B22D45" w:rsidP="00B474EB">
      <w:pPr>
        <w:pStyle w:val="Prrafodelista"/>
        <w:ind w:left="0"/>
        <w:rPr>
          <w:rFonts w:ascii="Times New Roman" w:hAnsi="Times New Roman"/>
          <w:sz w:val="20"/>
          <w:szCs w:val="20"/>
        </w:rPr>
      </w:pPr>
      <w:hyperlink r:id="rId5" w:history="1">
        <w:r w:rsidR="00B474EB" w:rsidRPr="00A75C30">
          <w:rPr>
            <w:rStyle w:val="Hyperlink"/>
            <w:rFonts w:ascii="Times New Roman" w:hAnsi="Times New Roman"/>
            <w:sz w:val="20"/>
            <w:szCs w:val="20"/>
          </w:rPr>
          <w:t>mennost@gmail.com</w:t>
        </w:r>
      </w:hyperlink>
    </w:p>
    <w:p w14:paraId="21C0635A"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tel. 06-14823385</w:t>
      </w:r>
    </w:p>
    <w:p w14:paraId="6CB03A46"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RSIN en Fiscaal nummer: 812879144</w:t>
      </w:r>
    </w:p>
    <w:p w14:paraId="3FB893AE" w14:textId="77777777" w:rsidR="00B474EB" w:rsidRPr="00A75C30" w:rsidRDefault="00B474EB" w:rsidP="00B474EB">
      <w:pPr>
        <w:pStyle w:val="NoSpacing"/>
      </w:pPr>
    </w:p>
    <w:p w14:paraId="2706449E" w14:textId="77777777" w:rsidR="00B474EB" w:rsidRPr="00A75C30" w:rsidRDefault="00B474EB" w:rsidP="00B474EB">
      <w:pPr>
        <w:rPr>
          <w:rFonts w:ascii="Times New Roman" w:hAnsi="Times New Roman" w:cs="Times New Roman"/>
          <w:b/>
          <w:sz w:val="24"/>
          <w:szCs w:val="24"/>
        </w:rPr>
      </w:pPr>
      <w:r w:rsidRPr="00A75C30">
        <w:rPr>
          <w:rFonts w:ascii="Times New Roman" w:hAnsi="Times New Roman" w:cs="Times New Roman"/>
          <w:b/>
          <w:bCs/>
          <w:sz w:val="24"/>
          <w:szCs w:val="24"/>
        </w:rPr>
        <w:t>Inleiding</w:t>
      </w:r>
    </w:p>
    <w:p w14:paraId="36832309" w14:textId="58209DB9"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is een particulier initiatief, bestaat sinds 200</w:t>
      </w:r>
      <w:r w:rsidR="000C7E62">
        <w:rPr>
          <w:rFonts w:ascii="Times New Roman" w:hAnsi="Times New Roman" w:cs="Times New Roman"/>
          <w:sz w:val="20"/>
          <w:szCs w:val="20"/>
        </w:rPr>
        <w:t>2</w:t>
      </w:r>
      <w:r w:rsidRPr="00A75C30">
        <w:rPr>
          <w:rFonts w:ascii="Times New Roman" w:hAnsi="Times New Roman" w:cs="Times New Roman"/>
          <w:sz w:val="20"/>
          <w:szCs w:val="20"/>
        </w:rPr>
        <w:t xml:space="preserve"> en heeft in die tijd diverse projecten uitgevoerd. De focus lag de eerste jaren op een aantal sociale projecten zoals </w:t>
      </w:r>
      <w:r w:rsidR="00B22D45">
        <w:rPr>
          <w:rFonts w:ascii="Times New Roman" w:hAnsi="Times New Roman" w:cs="Times New Roman"/>
          <w:sz w:val="20"/>
          <w:szCs w:val="20"/>
        </w:rPr>
        <w:t>het bouwen van een kinderopvang en</w:t>
      </w:r>
      <w:r w:rsidRPr="00A75C30">
        <w:rPr>
          <w:rFonts w:ascii="Times New Roman" w:hAnsi="Times New Roman" w:cs="Times New Roman"/>
          <w:sz w:val="20"/>
          <w:szCs w:val="20"/>
        </w:rPr>
        <w:t xml:space="preserve"> het opzetten van 2 bibliotheken. Tegenwoordig bevinden onze projecten zich op het snijvlak van armoedebestrijding en milieutoepassingen. Concrete vo</w:t>
      </w:r>
      <w:r w:rsidR="003E51AD">
        <w:rPr>
          <w:rFonts w:ascii="Times New Roman" w:hAnsi="Times New Roman" w:cs="Times New Roman"/>
          <w:sz w:val="20"/>
          <w:szCs w:val="20"/>
        </w:rPr>
        <w:t xml:space="preserve">orbeelden hiervan zijn </w:t>
      </w:r>
      <w:r w:rsidR="00525751">
        <w:rPr>
          <w:rFonts w:ascii="Times New Roman" w:hAnsi="Times New Roman" w:cs="Times New Roman"/>
          <w:sz w:val="20"/>
          <w:szCs w:val="20"/>
        </w:rPr>
        <w:t xml:space="preserve">agroforestry, </w:t>
      </w:r>
      <w:r w:rsidRPr="00A75C30">
        <w:rPr>
          <w:rFonts w:ascii="Times New Roman" w:hAnsi="Times New Roman" w:cs="Times New Roman"/>
          <w:sz w:val="20"/>
          <w:szCs w:val="20"/>
        </w:rPr>
        <w:t>b</w:t>
      </w:r>
      <w:r w:rsidR="003E51AD">
        <w:rPr>
          <w:rFonts w:ascii="Times New Roman" w:hAnsi="Times New Roman" w:cs="Times New Roman"/>
          <w:sz w:val="20"/>
          <w:szCs w:val="20"/>
        </w:rPr>
        <w:t>oomaanplant,</w:t>
      </w:r>
      <w:r w:rsidRPr="00A75C30">
        <w:rPr>
          <w:rFonts w:ascii="Times New Roman" w:hAnsi="Times New Roman" w:cs="Times New Roman"/>
          <w:sz w:val="20"/>
          <w:szCs w:val="20"/>
        </w:rPr>
        <w:t xml:space="preserve"> milieueducatie</w:t>
      </w:r>
      <w:r w:rsidR="000C7E62">
        <w:rPr>
          <w:rFonts w:ascii="Times New Roman" w:hAnsi="Times New Roman" w:cs="Times New Roman"/>
          <w:sz w:val="20"/>
          <w:szCs w:val="20"/>
        </w:rPr>
        <w:t>, schoolkassen</w:t>
      </w:r>
      <w:r w:rsidR="003E51AD">
        <w:rPr>
          <w:rFonts w:ascii="Times New Roman" w:hAnsi="Times New Roman" w:cs="Times New Roman"/>
          <w:sz w:val="20"/>
          <w:szCs w:val="20"/>
        </w:rPr>
        <w:t xml:space="preserve"> en duurzame</w:t>
      </w:r>
      <w:r w:rsidR="003E51AD" w:rsidRPr="003E51AD">
        <w:rPr>
          <w:rFonts w:ascii="Times New Roman" w:hAnsi="Times New Roman" w:cs="Times New Roman"/>
          <w:sz w:val="20"/>
          <w:szCs w:val="20"/>
        </w:rPr>
        <w:t xml:space="preserve"> </w:t>
      </w:r>
      <w:r w:rsidR="003E51AD">
        <w:rPr>
          <w:rFonts w:ascii="Times New Roman" w:hAnsi="Times New Roman" w:cs="Times New Roman"/>
          <w:sz w:val="20"/>
          <w:szCs w:val="20"/>
        </w:rPr>
        <w:t>energie (zonnelampen)</w:t>
      </w:r>
      <w:r w:rsidRPr="00A75C30">
        <w:rPr>
          <w:rFonts w:ascii="Times New Roman" w:hAnsi="Times New Roman" w:cs="Times New Roman"/>
          <w:sz w:val="20"/>
          <w:szCs w:val="20"/>
        </w:rPr>
        <w:t>.</w:t>
      </w:r>
    </w:p>
    <w:p w14:paraId="5FE3EE9A" w14:textId="4CB9189D"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is afhankelijk van subsidie van fondsen. In algemene zin </w:t>
      </w:r>
      <w:r w:rsidR="000C7E62">
        <w:rPr>
          <w:rFonts w:ascii="Times New Roman" w:hAnsi="Times New Roman" w:cs="Times New Roman"/>
          <w:sz w:val="20"/>
          <w:szCs w:val="20"/>
        </w:rPr>
        <w:t>is</w:t>
      </w:r>
      <w:r w:rsidRPr="00A75C30">
        <w:rPr>
          <w:rFonts w:ascii="Times New Roman" w:hAnsi="Times New Roman" w:cs="Times New Roman"/>
          <w:sz w:val="20"/>
          <w:szCs w:val="20"/>
        </w:rPr>
        <w:t xml:space="preserve"> het</w:t>
      </w:r>
      <w:r w:rsidR="000C7E62">
        <w:rPr>
          <w:rFonts w:ascii="Times New Roman" w:hAnsi="Times New Roman" w:cs="Times New Roman"/>
          <w:sz w:val="20"/>
          <w:szCs w:val="20"/>
        </w:rPr>
        <w:t xml:space="preserve"> de afgelopen jaren</w:t>
      </w:r>
      <w:r w:rsidRPr="00A75C30">
        <w:rPr>
          <w:rFonts w:ascii="Times New Roman" w:hAnsi="Times New Roman" w:cs="Times New Roman"/>
          <w:sz w:val="20"/>
          <w:szCs w:val="20"/>
        </w:rPr>
        <w:t xml:space="preserve"> moeilijker</w:t>
      </w:r>
      <w:r w:rsidR="000C7E62">
        <w:rPr>
          <w:rFonts w:ascii="Times New Roman" w:hAnsi="Times New Roman" w:cs="Times New Roman"/>
          <w:sz w:val="20"/>
          <w:szCs w:val="20"/>
        </w:rPr>
        <w:t xml:space="preserve"> geworden</w:t>
      </w:r>
      <w:r w:rsidRPr="00A75C30">
        <w:rPr>
          <w:rFonts w:ascii="Times New Roman" w:hAnsi="Times New Roman" w:cs="Times New Roman"/>
          <w:sz w:val="20"/>
          <w:szCs w:val="20"/>
        </w:rPr>
        <w:t xml:space="preserve"> voor stichtingen om financiering voor projecten te vinden. </w:t>
      </w:r>
    </w:p>
    <w:p w14:paraId="46457E16" w14:textId="77777777" w:rsidR="00B474EB" w:rsidRPr="00A75C30" w:rsidRDefault="00B474EB" w:rsidP="00B474EB">
      <w:pPr>
        <w:rPr>
          <w:rFonts w:ascii="Times New Roman" w:hAnsi="Times New Roman" w:cs="Times New Roman"/>
          <w:sz w:val="20"/>
          <w:szCs w:val="20"/>
          <w:u w:val="single"/>
        </w:rPr>
      </w:pPr>
      <w:r w:rsidRPr="00A75C30">
        <w:rPr>
          <w:rFonts w:ascii="Times New Roman" w:hAnsi="Times New Roman" w:cs="Times New Roman"/>
          <w:sz w:val="20"/>
          <w:szCs w:val="20"/>
          <w:u w:val="single"/>
        </w:rPr>
        <w:t>Achtergrond</w:t>
      </w:r>
    </w:p>
    <w:p w14:paraId="7302DA4C" w14:textId="6EFBEA2D" w:rsidR="00B474EB" w:rsidRPr="00A75C30" w:rsidRDefault="00B474EB" w:rsidP="00341367">
      <w:pPr>
        <w:pStyle w:val="NoSpacing"/>
      </w:pPr>
      <w:r w:rsidRPr="00A75C30">
        <w:t xml:space="preserve">Bolivia </w:t>
      </w:r>
      <w:r w:rsidR="00525751">
        <w:t xml:space="preserve">is </w:t>
      </w:r>
      <w:r w:rsidRPr="00A75C30">
        <w:t xml:space="preserve">het armste land van Zuid-Amerika, </w:t>
      </w:r>
      <w:r w:rsidR="00525751">
        <w:t>dit geld</w:t>
      </w:r>
      <w:r w:rsidRPr="00A75C30">
        <w:t xml:space="preserve"> specifiek de streek rond Noord-</w:t>
      </w:r>
      <w:r w:rsidR="003E51AD" w:rsidRPr="00A75C30">
        <w:t>Potosí</w:t>
      </w:r>
      <w:r w:rsidRPr="00A75C30">
        <w:t>. Een groot deel van de boerenbevolking leeft onder de armoedegrens en in sommige gebieden is er sprake van ondervoeding</w:t>
      </w:r>
      <w:r w:rsidR="00525751">
        <w:t xml:space="preserve"> (groeiachterstand) bij kinderen</w:t>
      </w:r>
      <w:r w:rsidRPr="00A75C30">
        <w:t xml:space="preserve"> als gevolg van een eenzijdig dieet.</w:t>
      </w:r>
    </w:p>
    <w:p w14:paraId="4F7D7A50" w14:textId="73F22981" w:rsidR="00B474EB" w:rsidRPr="00A75C30" w:rsidRDefault="00B474EB" w:rsidP="00341367">
      <w:pPr>
        <w:pStyle w:val="NoSpacing"/>
      </w:pPr>
      <w:r w:rsidRPr="00A75C30">
        <w:t>Geografisch is Bolivia onder te verdelen in hoogland en laagland. Het hoogland bestaat uit de hoogvlakte (</w:t>
      </w:r>
      <w:proofErr w:type="spellStart"/>
      <w:r w:rsidRPr="00A75C30">
        <w:t>Alti</w:t>
      </w:r>
      <w:proofErr w:type="spellEnd"/>
      <w:r w:rsidRPr="00A75C30">
        <w:t xml:space="preserve"> Plano) op zo’n 3800 meter en de moeilijk toegankelijke zone van de bergen en valleien.</w:t>
      </w:r>
    </w:p>
    <w:p w14:paraId="1BCA2DB3" w14:textId="77777777" w:rsidR="00B474EB" w:rsidRPr="00A75C30" w:rsidRDefault="00B474EB" w:rsidP="00B474EB">
      <w:pPr>
        <w:rPr>
          <w:rFonts w:ascii="Times New Roman" w:hAnsi="Times New Roman" w:cs="Times New Roman"/>
          <w:sz w:val="20"/>
          <w:szCs w:val="20"/>
          <w:u w:val="single"/>
        </w:rPr>
      </w:pPr>
      <w:r w:rsidRPr="00A75C30">
        <w:rPr>
          <w:rFonts w:ascii="Times New Roman" w:hAnsi="Times New Roman" w:cs="Times New Roman"/>
          <w:sz w:val="20"/>
          <w:szCs w:val="20"/>
        </w:rPr>
        <w:t xml:space="preserve">Het laagland bestaat met name uit de vochtige Amazone en de pampa’s maar ook uit een droog gebied zoals de </w:t>
      </w:r>
      <w:proofErr w:type="spellStart"/>
      <w:r w:rsidRPr="00A75C30">
        <w:rPr>
          <w:rFonts w:ascii="Times New Roman" w:hAnsi="Times New Roman" w:cs="Times New Roman"/>
          <w:sz w:val="20"/>
          <w:szCs w:val="20"/>
        </w:rPr>
        <w:t>Chaco</w:t>
      </w:r>
      <w:proofErr w:type="spellEnd"/>
      <w:r w:rsidRPr="00A75C30">
        <w:rPr>
          <w:rFonts w:ascii="Times New Roman" w:hAnsi="Times New Roman" w:cs="Times New Roman"/>
          <w:sz w:val="20"/>
          <w:szCs w:val="20"/>
        </w:rPr>
        <w:t>. Arme en geïsoleerd</w:t>
      </w:r>
      <w:r>
        <w:rPr>
          <w:rFonts w:ascii="Times New Roman" w:hAnsi="Times New Roman" w:cs="Times New Roman"/>
          <w:sz w:val="20"/>
          <w:szCs w:val="20"/>
        </w:rPr>
        <w:t>e inheemse gemeenschappen komen</w:t>
      </w:r>
      <w:r w:rsidRPr="00A75C30">
        <w:rPr>
          <w:rFonts w:ascii="Times New Roman" w:hAnsi="Times New Roman" w:cs="Times New Roman"/>
          <w:sz w:val="20"/>
          <w:szCs w:val="20"/>
        </w:rPr>
        <w:t xml:space="preserve"> voor, die vaak bestaan uit enkele duizenden individuen en veelal hun eigen taal hebben. Ook hier zijn vele geïsoleerde gebieden die geen energievoorzieningen hebben.</w:t>
      </w:r>
    </w:p>
    <w:p w14:paraId="3647EF50" w14:textId="77777777" w:rsidR="00B474EB" w:rsidRPr="00A75C30" w:rsidRDefault="00B474EB" w:rsidP="00B474EB">
      <w:pPr>
        <w:rPr>
          <w:rFonts w:ascii="Times New Roman" w:hAnsi="Times New Roman" w:cs="Times New Roman"/>
          <w:sz w:val="20"/>
          <w:szCs w:val="20"/>
          <w:u w:val="single"/>
        </w:rPr>
      </w:pPr>
      <w:r w:rsidRPr="00A75C30">
        <w:rPr>
          <w:rFonts w:ascii="Times New Roman" w:hAnsi="Times New Roman" w:cs="Times New Roman"/>
          <w:sz w:val="20"/>
          <w:szCs w:val="20"/>
          <w:u w:val="single"/>
        </w:rPr>
        <w:t>Grondverarming en klimaatverandering</w:t>
      </w:r>
    </w:p>
    <w:p w14:paraId="00B4AE40" w14:textId="04B8B06C"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In het hoogland van Bolivia in de Andes vindt uitgebreide erosie </w:t>
      </w:r>
      <w:r w:rsidR="00525751">
        <w:rPr>
          <w:rFonts w:ascii="Times New Roman" w:hAnsi="Times New Roman" w:cs="Times New Roman"/>
          <w:sz w:val="20"/>
          <w:szCs w:val="20"/>
        </w:rPr>
        <w:t>en vermindering van bodemvruchtbaarheid</w:t>
      </w:r>
      <w:r w:rsidR="000C7E62">
        <w:rPr>
          <w:rFonts w:ascii="Times New Roman" w:hAnsi="Times New Roman" w:cs="Times New Roman"/>
          <w:sz w:val="20"/>
          <w:szCs w:val="20"/>
        </w:rPr>
        <w:t xml:space="preserve"> (de voedende kwaliteit van de bodem)</w:t>
      </w:r>
      <w:r w:rsidR="00525751">
        <w:rPr>
          <w:rFonts w:ascii="Times New Roman" w:hAnsi="Times New Roman" w:cs="Times New Roman"/>
          <w:sz w:val="20"/>
          <w:szCs w:val="20"/>
        </w:rPr>
        <w:t xml:space="preserve"> </w:t>
      </w:r>
      <w:r w:rsidRPr="00A75C30">
        <w:rPr>
          <w:rFonts w:ascii="Times New Roman" w:hAnsi="Times New Roman" w:cs="Times New Roman"/>
          <w:sz w:val="20"/>
          <w:szCs w:val="20"/>
        </w:rPr>
        <w:t xml:space="preserve">plaats. Erosie en </w:t>
      </w:r>
      <w:r w:rsidR="00525751">
        <w:rPr>
          <w:rFonts w:ascii="Times New Roman" w:hAnsi="Times New Roman" w:cs="Times New Roman"/>
          <w:sz w:val="20"/>
          <w:szCs w:val="20"/>
        </w:rPr>
        <w:t>vermindering van bodemvruchtbaarheid</w:t>
      </w:r>
      <w:r w:rsidRPr="00A75C30">
        <w:rPr>
          <w:rFonts w:ascii="Times New Roman" w:hAnsi="Times New Roman" w:cs="Times New Roman"/>
          <w:sz w:val="20"/>
          <w:szCs w:val="20"/>
        </w:rPr>
        <w:t xml:space="preserve"> kan afgemeten worden aan indicatoren zoals verminderde grondopbrengst per vierkante meter en het in onbruik raken van landbouwgronden. Erosie en </w:t>
      </w:r>
      <w:r w:rsidR="00525751">
        <w:rPr>
          <w:rFonts w:ascii="Times New Roman" w:hAnsi="Times New Roman" w:cs="Times New Roman"/>
          <w:sz w:val="20"/>
          <w:szCs w:val="20"/>
        </w:rPr>
        <w:t>vermindering van bodemvruchtbaarheid</w:t>
      </w:r>
      <w:r w:rsidRPr="00A75C30">
        <w:rPr>
          <w:rFonts w:ascii="Times New Roman" w:hAnsi="Times New Roman" w:cs="Times New Roman"/>
          <w:sz w:val="20"/>
          <w:szCs w:val="20"/>
        </w:rPr>
        <w:t xml:space="preserve"> leiden er toe dat de boeren minder produceren en dus minder inkomen hebben. Dit kan leiden tot het zoeken naar andere inkomensbronnen</w:t>
      </w:r>
      <w:r w:rsidR="000C7E62">
        <w:rPr>
          <w:rFonts w:ascii="Times New Roman" w:hAnsi="Times New Roman" w:cs="Times New Roman"/>
          <w:sz w:val="20"/>
          <w:szCs w:val="20"/>
        </w:rPr>
        <w:t>,</w:t>
      </w:r>
      <w:r w:rsidRPr="00A75C30">
        <w:rPr>
          <w:rFonts w:ascii="Times New Roman" w:hAnsi="Times New Roman" w:cs="Times New Roman"/>
          <w:sz w:val="20"/>
          <w:szCs w:val="20"/>
        </w:rPr>
        <w:t xml:space="preserve"> </w:t>
      </w:r>
      <w:r w:rsidR="000C7E62">
        <w:rPr>
          <w:rFonts w:ascii="Times New Roman" w:hAnsi="Times New Roman" w:cs="Times New Roman"/>
          <w:sz w:val="20"/>
          <w:szCs w:val="20"/>
        </w:rPr>
        <w:t>met name in de</w:t>
      </w:r>
      <w:r w:rsidRPr="00A75C30">
        <w:rPr>
          <w:rFonts w:ascii="Times New Roman" w:hAnsi="Times New Roman" w:cs="Times New Roman"/>
          <w:sz w:val="20"/>
          <w:szCs w:val="20"/>
        </w:rPr>
        <w:t xml:space="preserve"> grotere steden zoals Cochabamba en La Paz</w:t>
      </w:r>
      <w:r w:rsidR="000C7E62">
        <w:rPr>
          <w:rFonts w:ascii="Times New Roman" w:hAnsi="Times New Roman" w:cs="Times New Roman"/>
          <w:sz w:val="20"/>
          <w:szCs w:val="20"/>
        </w:rPr>
        <w:t>.</w:t>
      </w:r>
    </w:p>
    <w:p w14:paraId="2E8D8D17" w14:textId="1C162DF3"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Het proces van erosie wordt de afgelopen jaren versterkt door klimaatverandering. Gevolgen van de klimaatverandering zijn in Bolivia duidelijk merkbaar en vertonen zich in het smelten van gletsjers</w:t>
      </w:r>
      <w:r w:rsidR="003E51AD">
        <w:rPr>
          <w:rFonts w:ascii="Times New Roman" w:hAnsi="Times New Roman" w:cs="Times New Roman"/>
          <w:sz w:val="20"/>
          <w:szCs w:val="20"/>
        </w:rPr>
        <w:t xml:space="preserve"> en het opdrogen van het op een na grootste meer</w:t>
      </w:r>
      <w:r w:rsidRPr="00A75C30">
        <w:rPr>
          <w:rFonts w:ascii="Times New Roman" w:hAnsi="Times New Roman" w:cs="Times New Roman"/>
          <w:sz w:val="20"/>
          <w:szCs w:val="20"/>
        </w:rPr>
        <w:t xml:space="preserve">. Zo is de gletsjer op de berg </w:t>
      </w:r>
      <w:proofErr w:type="spellStart"/>
      <w:r w:rsidRPr="00A75C30">
        <w:rPr>
          <w:rFonts w:ascii="Times New Roman" w:hAnsi="Times New Roman" w:cs="Times New Roman"/>
          <w:sz w:val="20"/>
          <w:szCs w:val="20"/>
        </w:rPr>
        <w:t>Chacaltaya</w:t>
      </w:r>
      <w:proofErr w:type="spellEnd"/>
      <w:r w:rsidRPr="00A75C30">
        <w:rPr>
          <w:rFonts w:ascii="Times New Roman" w:hAnsi="Times New Roman" w:cs="Times New Roman"/>
          <w:sz w:val="20"/>
          <w:szCs w:val="20"/>
        </w:rPr>
        <w:t xml:space="preserve">, de enigste skipiste van Bolivia in zijn geheel gesmolten. Tevens doen de gletsjers dienst als drinkwatervoorziening </w:t>
      </w:r>
      <w:r w:rsidR="003E51AD">
        <w:rPr>
          <w:rFonts w:ascii="Times New Roman" w:hAnsi="Times New Roman" w:cs="Times New Roman"/>
          <w:sz w:val="20"/>
          <w:szCs w:val="20"/>
        </w:rPr>
        <w:t>en</w:t>
      </w:r>
      <w:r w:rsidRPr="00A75C30">
        <w:rPr>
          <w:rFonts w:ascii="Times New Roman" w:hAnsi="Times New Roman" w:cs="Times New Roman"/>
          <w:sz w:val="20"/>
          <w:szCs w:val="20"/>
        </w:rPr>
        <w:t xml:space="preserve"> watervoorzieningen voor landbouw, veeteelt en drinkwater.</w:t>
      </w:r>
      <w:r w:rsidR="00525751">
        <w:rPr>
          <w:rFonts w:ascii="Times New Roman" w:hAnsi="Times New Roman" w:cs="Times New Roman"/>
          <w:sz w:val="20"/>
          <w:szCs w:val="20"/>
        </w:rPr>
        <w:t xml:space="preserve"> Het regenseizoen is met anderhalve maand afgenomen</w:t>
      </w:r>
      <w:r w:rsidR="000C7E62">
        <w:rPr>
          <w:rFonts w:ascii="Times New Roman" w:hAnsi="Times New Roman" w:cs="Times New Roman"/>
          <w:sz w:val="20"/>
          <w:szCs w:val="20"/>
        </w:rPr>
        <w:t xml:space="preserve"> en onvoorspelbaarder geworden</w:t>
      </w:r>
      <w:r w:rsidR="00525751">
        <w:rPr>
          <w:rFonts w:ascii="Times New Roman" w:hAnsi="Times New Roman" w:cs="Times New Roman"/>
          <w:sz w:val="20"/>
          <w:szCs w:val="20"/>
        </w:rPr>
        <w:t xml:space="preserve"> hetgeen een serieuze bedreiging is voor de landbouw in sommige streken.</w:t>
      </w:r>
    </w:p>
    <w:p w14:paraId="076A7BE9" w14:textId="77777777" w:rsidR="00B474EB" w:rsidRPr="00A75C30" w:rsidRDefault="00B474EB" w:rsidP="00B474EB">
      <w:pPr>
        <w:rPr>
          <w:rFonts w:ascii="Times New Roman" w:hAnsi="Times New Roman" w:cs="Times New Roman"/>
          <w:b/>
          <w:sz w:val="24"/>
          <w:szCs w:val="24"/>
        </w:rPr>
      </w:pPr>
      <w:r w:rsidRPr="00A75C30">
        <w:rPr>
          <w:rFonts w:ascii="Times New Roman" w:hAnsi="Times New Roman" w:cs="Times New Roman"/>
          <w:b/>
          <w:bCs/>
          <w:sz w:val="24"/>
          <w:szCs w:val="24"/>
        </w:rPr>
        <w:lastRenderedPageBreak/>
        <w:t>Doelstelling</w:t>
      </w:r>
    </w:p>
    <w:p w14:paraId="1B203C60" w14:textId="77777777" w:rsidR="00B474EB" w:rsidRPr="00A75C30" w:rsidRDefault="00B474EB" w:rsidP="00B474EB">
      <w:pPr>
        <w:pStyle w:val="Prrafodelista"/>
        <w:ind w:left="0"/>
        <w:rPr>
          <w:rFonts w:ascii="Times New Roman" w:hAnsi="Times New Roman"/>
          <w:sz w:val="20"/>
          <w:szCs w:val="20"/>
          <w:lang w:bidi="en-US"/>
        </w:rPr>
      </w:pPr>
      <w:r w:rsidRPr="00A75C30">
        <w:rPr>
          <w:rFonts w:ascii="Times New Roman" w:hAnsi="Times New Roman"/>
          <w:sz w:val="20"/>
          <w:szCs w:val="20"/>
          <w:lang w:bidi="en-US"/>
        </w:rPr>
        <w:t xml:space="preserve">Stichting </w:t>
      </w:r>
      <w:proofErr w:type="spellStart"/>
      <w:r w:rsidRPr="00A75C30">
        <w:rPr>
          <w:rFonts w:ascii="Times New Roman" w:hAnsi="Times New Roman"/>
          <w:sz w:val="20"/>
          <w:szCs w:val="20"/>
          <w:lang w:bidi="en-US"/>
        </w:rPr>
        <w:t>Samay</w:t>
      </w:r>
      <w:proofErr w:type="spellEnd"/>
      <w:r w:rsidRPr="00A75C30">
        <w:rPr>
          <w:rFonts w:ascii="Times New Roman" w:hAnsi="Times New Roman"/>
          <w:sz w:val="20"/>
          <w:szCs w:val="20"/>
          <w:lang w:bidi="en-US"/>
        </w:rPr>
        <w:t xml:space="preserve"> stelt zich ten doel:</w:t>
      </w:r>
    </w:p>
    <w:p w14:paraId="3EB8FCD7" w14:textId="11C00DC0" w:rsidR="00B474EB" w:rsidRPr="00A75C30" w:rsidRDefault="00B474EB" w:rsidP="00B474EB">
      <w:pPr>
        <w:pStyle w:val="Prrafodelista"/>
        <w:ind w:left="0"/>
        <w:rPr>
          <w:rFonts w:ascii="Times New Roman" w:hAnsi="Times New Roman"/>
          <w:sz w:val="20"/>
          <w:szCs w:val="20"/>
          <w:lang w:bidi="en-US"/>
        </w:rPr>
      </w:pPr>
      <w:r w:rsidRPr="00A75C30">
        <w:rPr>
          <w:rFonts w:ascii="Times New Roman" w:hAnsi="Times New Roman"/>
          <w:sz w:val="20"/>
          <w:szCs w:val="20"/>
          <w:lang w:bidi="en-US"/>
        </w:rPr>
        <w:t>•</w:t>
      </w:r>
      <w:r w:rsidR="000C7E62">
        <w:rPr>
          <w:rFonts w:ascii="Times New Roman" w:hAnsi="Times New Roman"/>
          <w:sz w:val="20"/>
          <w:szCs w:val="20"/>
          <w:lang w:bidi="en-US"/>
        </w:rPr>
        <w:t xml:space="preserve"> </w:t>
      </w:r>
      <w:r w:rsidRPr="00A75C30">
        <w:rPr>
          <w:rFonts w:ascii="Times New Roman" w:hAnsi="Times New Roman"/>
          <w:sz w:val="20"/>
          <w:szCs w:val="20"/>
          <w:lang w:bidi="en-US"/>
        </w:rPr>
        <w:t>het bevorderen van duurzame ontwikkelingssamenwerking op nationaal en internationaal niveau </w:t>
      </w:r>
    </w:p>
    <w:p w14:paraId="59C88AA6" w14:textId="4761E5F7" w:rsidR="00B474EB" w:rsidRPr="00A75C30" w:rsidRDefault="00B474EB" w:rsidP="00B474EB">
      <w:pPr>
        <w:pStyle w:val="Prrafodelista"/>
        <w:ind w:left="0"/>
        <w:rPr>
          <w:rFonts w:ascii="Times New Roman" w:hAnsi="Times New Roman"/>
          <w:sz w:val="20"/>
          <w:szCs w:val="20"/>
          <w:lang w:bidi="en-US"/>
        </w:rPr>
      </w:pPr>
      <w:r w:rsidRPr="00A75C30">
        <w:rPr>
          <w:rFonts w:ascii="Times New Roman" w:hAnsi="Times New Roman"/>
          <w:sz w:val="20"/>
          <w:szCs w:val="20"/>
          <w:lang w:bidi="en-US"/>
        </w:rPr>
        <w:t>•</w:t>
      </w:r>
      <w:r w:rsidR="000C7E62">
        <w:rPr>
          <w:rFonts w:ascii="Times New Roman" w:hAnsi="Times New Roman"/>
          <w:sz w:val="20"/>
          <w:szCs w:val="20"/>
          <w:lang w:bidi="en-US"/>
        </w:rPr>
        <w:t xml:space="preserve"> </w:t>
      </w:r>
      <w:r w:rsidRPr="00A75C30">
        <w:rPr>
          <w:rFonts w:ascii="Times New Roman" w:hAnsi="Times New Roman"/>
          <w:sz w:val="20"/>
          <w:szCs w:val="20"/>
          <w:lang w:bidi="en-US"/>
        </w:rPr>
        <w:t>het stimuleren van een beter milieu en een groter milieubewustzijn op nationaal en internationaal niveau </w:t>
      </w:r>
    </w:p>
    <w:p w14:paraId="7D7BEFD9" w14:textId="570A761C" w:rsidR="00B474EB" w:rsidRPr="00A75C30" w:rsidRDefault="00B474EB" w:rsidP="00B474EB">
      <w:pPr>
        <w:pStyle w:val="Prrafodelista"/>
        <w:ind w:left="0"/>
        <w:rPr>
          <w:rFonts w:ascii="Times New Roman" w:hAnsi="Times New Roman"/>
          <w:sz w:val="20"/>
          <w:szCs w:val="20"/>
          <w:lang w:bidi="en-US"/>
        </w:rPr>
      </w:pPr>
      <w:r w:rsidRPr="00A75C30">
        <w:rPr>
          <w:rFonts w:ascii="Times New Roman" w:hAnsi="Times New Roman"/>
          <w:sz w:val="20"/>
          <w:szCs w:val="20"/>
          <w:lang w:bidi="en-US"/>
        </w:rPr>
        <w:t>•</w:t>
      </w:r>
      <w:r w:rsidR="000C7E62">
        <w:rPr>
          <w:rFonts w:ascii="Times New Roman" w:hAnsi="Times New Roman"/>
          <w:sz w:val="20"/>
          <w:szCs w:val="20"/>
          <w:lang w:bidi="en-US"/>
        </w:rPr>
        <w:t xml:space="preserve"> </w:t>
      </w:r>
      <w:r w:rsidRPr="00A75C30">
        <w:rPr>
          <w:rFonts w:ascii="Times New Roman" w:hAnsi="Times New Roman"/>
          <w:sz w:val="20"/>
          <w:szCs w:val="20"/>
          <w:lang w:bidi="en-US"/>
        </w:rPr>
        <w:t>het vergroten van inzicht in en begrip voor andere culturen</w:t>
      </w:r>
    </w:p>
    <w:p w14:paraId="16AD471A" w14:textId="77777777" w:rsidR="00B474EB" w:rsidRPr="00A75C30" w:rsidRDefault="00B474EB" w:rsidP="00B474EB">
      <w:pPr>
        <w:pStyle w:val="Prrafodelista"/>
        <w:ind w:left="0"/>
        <w:rPr>
          <w:rFonts w:ascii="Times New Roman" w:hAnsi="Times New Roman"/>
          <w:sz w:val="20"/>
          <w:szCs w:val="20"/>
          <w:lang w:bidi="en-US"/>
        </w:rPr>
      </w:pPr>
      <w:r w:rsidRPr="00A75C30">
        <w:rPr>
          <w:rFonts w:ascii="Times New Roman" w:hAnsi="Times New Roman"/>
          <w:sz w:val="20"/>
          <w:szCs w:val="20"/>
          <w:lang w:bidi="en-US"/>
        </w:rPr>
        <w:t>Het werkgebied van de stichting is:</w:t>
      </w:r>
    </w:p>
    <w:p w14:paraId="46701618" w14:textId="7C1BF171" w:rsidR="000C7E62" w:rsidRDefault="00B474EB" w:rsidP="000C7E62">
      <w:pPr>
        <w:pStyle w:val="Prrafodelista"/>
        <w:ind w:left="0"/>
        <w:rPr>
          <w:rFonts w:ascii="Times New Roman" w:hAnsi="Times New Roman"/>
          <w:lang w:bidi="en-US"/>
        </w:rPr>
      </w:pPr>
      <w:r w:rsidRPr="00A75C30">
        <w:rPr>
          <w:rFonts w:ascii="Times New Roman" w:hAnsi="Times New Roman"/>
          <w:sz w:val="20"/>
          <w:szCs w:val="20"/>
          <w:lang w:bidi="en-US"/>
        </w:rPr>
        <w:t>•</w:t>
      </w:r>
      <w:r w:rsidR="000C7E62">
        <w:rPr>
          <w:rFonts w:ascii="Times New Roman" w:hAnsi="Times New Roman"/>
          <w:sz w:val="20"/>
          <w:szCs w:val="20"/>
          <w:lang w:bidi="en-US"/>
        </w:rPr>
        <w:t xml:space="preserve"> </w:t>
      </w:r>
      <w:r w:rsidRPr="00A75C30">
        <w:rPr>
          <w:rFonts w:ascii="Times New Roman" w:hAnsi="Times New Roman"/>
          <w:sz w:val="20"/>
          <w:szCs w:val="20"/>
          <w:lang w:bidi="en-US"/>
        </w:rPr>
        <w:t>Bolivia en andere landen met een minder voorspoedige economische en sociaal-maatschappelijke ontwikkeling in hun relatie tot Nederland en Europa</w:t>
      </w:r>
      <w:r w:rsidRPr="00A75C30">
        <w:rPr>
          <w:rFonts w:ascii="Times New Roman" w:hAnsi="Times New Roman"/>
          <w:lang w:bidi="en-US"/>
        </w:rPr>
        <w:t> </w:t>
      </w:r>
    </w:p>
    <w:p w14:paraId="1F7DB586" w14:textId="2079CF8C" w:rsidR="00B474EB" w:rsidRPr="00A75C30" w:rsidRDefault="000C7E62" w:rsidP="000C7E62">
      <w:pPr>
        <w:pStyle w:val="Prrafodelista"/>
        <w:ind w:left="0"/>
        <w:rPr>
          <w:rFonts w:ascii="Times New Roman" w:hAnsi="Times New Roman"/>
          <w:lang w:bidi="en-US"/>
        </w:rPr>
      </w:pPr>
      <w:r>
        <w:rPr>
          <w:rFonts w:ascii="Times New Roman" w:hAnsi="Times New Roman"/>
          <w:sz w:val="20"/>
          <w:szCs w:val="20"/>
          <w:lang w:bidi="en-US"/>
        </w:rPr>
        <w:t xml:space="preserve">• </w:t>
      </w:r>
      <w:r w:rsidR="00B474EB" w:rsidRPr="00A75C30">
        <w:rPr>
          <w:rFonts w:ascii="Times New Roman" w:hAnsi="Times New Roman"/>
          <w:lang w:bidi="en-US"/>
        </w:rPr>
        <w:t>Nederland</w:t>
      </w:r>
    </w:p>
    <w:p w14:paraId="34A997D8" w14:textId="77777777" w:rsidR="00B474EB" w:rsidRPr="00A75C30" w:rsidRDefault="00B474EB" w:rsidP="00B474EB">
      <w:pPr>
        <w:pStyle w:val="NoSpacing"/>
        <w:rPr>
          <w:lang w:bidi="en-US"/>
        </w:rPr>
      </w:pPr>
      <w:r w:rsidRPr="00A75C30">
        <w:rPr>
          <w:lang w:bidi="en-US"/>
        </w:rPr>
        <w:t>De volgende onderwerpen zijn niet specifiek opgenomen in de statuten maar worden wel nagestreefd: voedselveiligheid</w:t>
      </w:r>
      <w:r>
        <w:rPr>
          <w:lang w:bidi="en-US"/>
        </w:rPr>
        <w:t xml:space="preserve"> en</w:t>
      </w:r>
      <w:r w:rsidRPr="00A75C30">
        <w:rPr>
          <w:lang w:bidi="en-US"/>
        </w:rPr>
        <w:t xml:space="preserve"> armoedebestrijding waaronder inkomenszekerheid.</w:t>
      </w:r>
    </w:p>
    <w:p w14:paraId="6932FBDA" w14:textId="77777777" w:rsidR="00B474EB" w:rsidRPr="00A75C30" w:rsidRDefault="00B474EB" w:rsidP="00B474EB">
      <w:pPr>
        <w:rPr>
          <w:rFonts w:ascii="Times New Roman" w:hAnsi="Times New Roman" w:cs="Times New Roman"/>
          <w:b/>
          <w:bCs/>
          <w:sz w:val="24"/>
          <w:szCs w:val="24"/>
        </w:rPr>
      </w:pPr>
      <w:r w:rsidRPr="00A75C30">
        <w:rPr>
          <w:rFonts w:ascii="Times New Roman" w:hAnsi="Times New Roman" w:cs="Times New Roman"/>
          <w:b/>
          <w:bCs/>
          <w:sz w:val="24"/>
          <w:szCs w:val="24"/>
        </w:rPr>
        <w:t xml:space="preserve">Visie en werkwijze </w:t>
      </w:r>
    </w:p>
    <w:p w14:paraId="63F4D7D9" w14:textId="619A6D32" w:rsidR="00B474EB" w:rsidRPr="000D0C82"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De visie van 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is dat armoedebestrijding</w:t>
      </w:r>
      <w:r w:rsidR="00E9617F">
        <w:rPr>
          <w:rFonts w:ascii="Times New Roman" w:hAnsi="Times New Roman" w:cs="Times New Roman"/>
          <w:sz w:val="20"/>
          <w:szCs w:val="20"/>
        </w:rPr>
        <w:t>, voedselzekerheid</w:t>
      </w:r>
      <w:r w:rsidRPr="00A75C30">
        <w:rPr>
          <w:rFonts w:ascii="Times New Roman" w:hAnsi="Times New Roman" w:cs="Times New Roman"/>
          <w:sz w:val="20"/>
          <w:szCs w:val="20"/>
        </w:rPr>
        <w:t xml:space="preserve"> en milieudoelstellingen zich </w:t>
      </w:r>
      <w:r w:rsidR="00397611">
        <w:rPr>
          <w:rFonts w:ascii="Times New Roman" w:hAnsi="Times New Roman" w:cs="Times New Roman"/>
          <w:sz w:val="20"/>
          <w:szCs w:val="20"/>
        </w:rPr>
        <w:t>(op het boeren</w:t>
      </w:r>
      <w:r w:rsidRPr="00A75C30">
        <w:rPr>
          <w:rFonts w:ascii="Times New Roman" w:hAnsi="Times New Roman" w:cs="Times New Roman"/>
          <w:sz w:val="20"/>
          <w:szCs w:val="20"/>
        </w:rPr>
        <w:t>land van Bolivia) uitstekend laten verenigen. Zowel armoede</w:t>
      </w:r>
      <w:r w:rsidR="003E51AD">
        <w:rPr>
          <w:rFonts w:ascii="Times New Roman" w:hAnsi="Times New Roman" w:cs="Times New Roman"/>
          <w:sz w:val="20"/>
          <w:szCs w:val="20"/>
        </w:rPr>
        <w:t>-</w:t>
      </w:r>
      <w:r w:rsidR="000D0C82">
        <w:rPr>
          <w:rFonts w:ascii="Times New Roman" w:hAnsi="Times New Roman" w:cs="Times New Roman"/>
          <w:sz w:val="20"/>
          <w:szCs w:val="20"/>
        </w:rPr>
        <w:t xml:space="preserve">, voedsel- </w:t>
      </w:r>
      <w:r>
        <w:rPr>
          <w:rFonts w:ascii="Times New Roman" w:hAnsi="Times New Roman" w:cs="Times New Roman"/>
          <w:sz w:val="20"/>
          <w:szCs w:val="20"/>
        </w:rPr>
        <w:t>als milieuproblematiek bestaan</w:t>
      </w:r>
      <w:r w:rsidRPr="00A75C30">
        <w:rPr>
          <w:rFonts w:ascii="Times New Roman" w:hAnsi="Times New Roman" w:cs="Times New Roman"/>
          <w:sz w:val="20"/>
          <w:szCs w:val="20"/>
        </w:rPr>
        <w:t xml:space="preserve"> uit vele aspecten. O</w:t>
      </w:r>
      <w:r w:rsidRPr="000D0C82">
        <w:rPr>
          <w:rFonts w:ascii="Times New Roman" w:hAnsi="Times New Roman" w:cs="Times New Roman"/>
          <w:sz w:val="20"/>
          <w:szCs w:val="20"/>
        </w:rPr>
        <w:t xml:space="preserve">p enkele aspecten hiervan speelt Stichting </w:t>
      </w:r>
      <w:proofErr w:type="spellStart"/>
      <w:r w:rsidRPr="000D0C82">
        <w:rPr>
          <w:rFonts w:ascii="Times New Roman" w:hAnsi="Times New Roman" w:cs="Times New Roman"/>
          <w:sz w:val="20"/>
          <w:szCs w:val="20"/>
        </w:rPr>
        <w:t>Samay</w:t>
      </w:r>
      <w:proofErr w:type="spellEnd"/>
      <w:r w:rsidRPr="000D0C82">
        <w:rPr>
          <w:rFonts w:ascii="Times New Roman" w:hAnsi="Times New Roman" w:cs="Times New Roman"/>
          <w:sz w:val="20"/>
          <w:szCs w:val="20"/>
        </w:rPr>
        <w:t xml:space="preserve"> in.</w:t>
      </w:r>
    </w:p>
    <w:p w14:paraId="43099120" w14:textId="306B9A58" w:rsidR="000D0C82" w:rsidRDefault="00397611" w:rsidP="000D0C82">
      <w:pPr>
        <w:rPr>
          <w:rFonts w:ascii="Times New Roman" w:hAnsi="Times New Roman"/>
          <w:sz w:val="20"/>
          <w:szCs w:val="20"/>
        </w:rPr>
      </w:pPr>
      <w:r w:rsidRPr="000D0C82">
        <w:rPr>
          <w:rFonts w:ascii="Times New Roman" w:hAnsi="Times New Roman"/>
          <w:sz w:val="20"/>
          <w:szCs w:val="20"/>
        </w:rPr>
        <w:t xml:space="preserve">Armoedebestrijding, voedselzekerheid en milieudoelstellingen komen uitstekend samen bij het toepassen van </w:t>
      </w:r>
      <w:r w:rsidR="004E6746">
        <w:rPr>
          <w:rFonts w:ascii="Times New Roman" w:hAnsi="Times New Roman"/>
          <w:sz w:val="20"/>
          <w:szCs w:val="20"/>
        </w:rPr>
        <w:t>a</w:t>
      </w:r>
      <w:r w:rsidRPr="000D0C82">
        <w:rPr>
          <w:rFonts w:ascii="Times New Roman" w:hAnsi="Times New Roman"/>
          <w:sz w:val="20"/>
          <w:szCs w:val="20"/>
        </w:rPr>
        <w:t xml:space="preserve">groforestry: de gemengde aanplant van fruitbomen, loofbomen en groente. Dit zorgt </w:t>
      </w:r>
      <w:r w:rsidR="000D0C82">
        <w:rPr>
          <w:rFonts w:ascii="Times New Roman" w:hAnsi="Times New Roman"/>
          <w:sz w:val="20"/>
          <w:szCs w:val="20"/>
        </w:rPr>
        <w:t>niet alleen</w:t>
      </w:r>
      <w:r w:rsidRPr="000D0C82">
        <w:rPr>
          <w:rFonts w:ascii="Times New Roman" w:hAnsi="Times New Roman"/>
          <w:sz w:val="20"/>
          <w:szCs w:val="20"/>
        </w:rPr>
        <w:t xml:space="preserve"> voor</w:t>
      </w:r>
      <w:r w:rsidR="000D0C82">
        <w:rPr>
          <w:rFonts w:ascii="Times New Roman" w:hAnsi="Times New Roman"/>
          <w:sz w:val="20"/>
          <w:szCs w:val="20"/>
        </w:rPr>
        <w:t xml:space="preserve"> een</w:t>
      </w:r>
      <w:r w:rsidRPr="000D0C82">
        <w:rPr>
          <w:rFonts w:ascii="Times New Roman" w:hAnsi="Times New Roman"/>
          <w:sz w:val="20"/>
          <w:szCs w:val="20"/>
        </w:rPr>
        <w:t xml:space="preserve"> toegenomen voedselzekerheid, een zekerder inkomen </w:t>
      </w:r>
      <w:r w:rsidR="000D0C82">
        <w:rPr>
          <w:rFonts w:ascii="Times New Roman" w:hAnsi="Times New Roman"/>
          <w:sz w:val="20"/>
          <w:szCs w:val="20"/>
        </w:rPr>
        <w:t>maar is</w:t>
      </w:r>
      <w:r w:rsidRPr="000D0C82">
        <w:rPr>
          <w:rFonts w:ascii="Times New Roman" w:hAnsi="Times New Roman"/>
          <w:sz w:val="20"/>
          <w:szCs w:val="20"/>
        </w:rPr>
        <w:t xml:space="preserve"> ook een holistische maatregel tegen grondverarming</w:t>
      </w:r>
      <w:r w:rsidR="000D0C82">
        <w:rPr>
          <w:rFonts w:ascii="Times New Roman" w:hAnsi="Times New Roman"/>
          <w:sz w:val="20"/>
          <w:szCs w:val="20"/>
        </w:rPr>
        <w:t xml:space="preserve"> en erosie</w:t>
      </w:r>
      <w:r w:rsidRPr="000D0C82">
        <w:rPr>
          <w:rFonts w:ascii="Times New Roman" w:hAnsi="Times New Roman"/>
          <w:sz w:val="20"/>
          <w:szCs w:val="20"/>
        </w:rPr>
        <w:t>. Immers de organische materialen (</w:t>
      </w:r>
      <w:r w:rsidR="000C7E62">
        <w:rPr>
          <w:rFonts w:ascii="Times New Roman" w:hAnsi="Times New Roman"/>
          <w:sz w:val="20"/>
          <w:szCs w:val="20"/>
        </w:rPr>
        <w:t>groenbemesters</w:t>
      </w:r>
      <w:r w:rsidR="00DB0943">
        <w:rPr>
          <w:rFonts w:ascii="Times New Roman" w:hAnsi="Times New Roman"/>
          <w:sz w:val="20"/>
          <w:szCs w:val="20"/>
        </w:rPr>
        <w:t xml:space="preserve">) verrijken de grond. </w:t>
      </w:r>
      <w:r w:rsidRPr="000D0C82">
        <w:rPr>
          <w:rFonts w:ascii="Times New Roman" w:hAnsi="Times New Roman"/>
          <w:sz w:val="20"/>
          <w:szCs w:val="20"/>
        </w:rPr>
        <w:t>Een voorwaarde is natuurlijk d</w:t>
      </w:r>
      <w:r w:rsidR="004A3149">
        <w:rPr>
          <w:rFonts w:ascii="Times New Roman" w:hAnsi="Times New Roman"/>
          <w:sz w:val="20"/>
          <w:szCs w:val="20"/>
        </w:rPr>
        <w:t>e be</w:t>
      </w:r>
      <w:r w:rsidR="00525751">
        <w:rPr>
          <w:rFonts w:ascii="Times New Roman" w:hAnsi="Times New Roman"/>
          <w:sz w:val="20"/>
          <w:szCs w:val="20"/>
        </w:rPr>
        <w:t>schikbaarheid</w:t>
      </w:r>
      <w:r w:rsidR="004A3149">
        <w:rPr>
          <w:rFonts w:ascii="Times New Roman" w:hAnsi="Times New Roman"/>
          <w:sz w:val="20"/>
          <w:szCs w:val="20"/>
        </w:rPr>
        <w:t xml:space="preserve"> van water. Indien</w:t>
      </w:r>
      <w:r w:rsidRPr="000D0C82">
        <w:rPr>
          <w:rFonts w:ascii="Times New Roman" w:hAnsi="Times New Roman"/>
          <w:sz w:val="20"/>
          <w:szCs w:val="20"/>
        </w:rPr>
        <w:t xml:space="preserve"> nodig</w:t>
      </w:r>
      <w:r w:rsidR="000C7E62">
        <w:rPr>
          <w:rFonts w:ascii="Times New Roman" w:hAnsi="Times New Roman"/>
          <w:sz w:val="20"/>
          <w:szCs w:val="20"/>
        </w:rPr>
        <w:t xml:space="preserve"> en als genoeg budget voorradig is</w:t>
      </w:r>
      <w:r w:rsidRPr="000D0C82">
        <w:rPr>
          <w:rFonts w:ascii="Times New Roman" w:hAnsi="Times New Roman"/>
          <w:sz w:val="20"/>
          <w:szCs w:val="20"/>
        </w:rPr>
        <w:t xml:space="preserve"> bouwen we waterreservoirs. </w:t>
      </w:r>
    </w:p>
    <w:p w14:paraId="6E8488B2" w14:textId="2B0CE22F" w:rsidR="00397611" w:rsidRPr="00341367" w:rsidRDefault="00397611" w:rsidP="00397611">
      <w:pPr>
        <w:rPr>
          <w:rFonts w:ascii="Times New Roman" w:hAnsi="Times New Roman" w:cs="Times New Roman"/>
          <w:sz w:val="20"/>
          <w:szCs w:val="20"/>
        </w:rPr>
      </w:pPr>
      <w:r w:rsidRPr="000D0C82">
        <w:rPr>
          <w:rFonts w:ascii="Times New Roman" w:hAnsi="Times New Roman" w:cs="Times New Roman"/>
          <w:sz w:val="20"/>
          <w:szCs w:val="20"/>
        </w:rPr>
        <w:t xml:space="preserve">Een </w:t>
      </w:r>
      <w:r w:rsidRPr="00A75C30">
        <w:rPr>
          <w:rFonts w:ascii="Times New Roman" w:hAnsi="Times New Roman" w:cs="Times New Roman"/>
          <w:sz w:val="20"/>
          <w:szCs w:val="20"/>
        </w:rPr>
        <w:t>uitdaging is om op lokaal niveau tot een geheel aan maatregelen te komen die tot een integrale verbetering lei</w:t>
      </w:r>
      <w:r>
        <w:rPr>
          <w:rFonts w:ascii="Times New Roman" w:hAnsi="Times New Roman" w:cs="Times New Roman"/>
          <w:sz w:val="20"/>
          <w:szCs w:val="20"/>
        </w:rPr>
        <w:t>den. Een geheel aan</w:t>
      </w:r>
      <w:r w:rsidRPr="00A75C30">
        <w:rPr>
          <w:rFonts w:ascii="Times New Roman" w:hAnsi="Times New Roman" w:cs="Times New Roman"/>
          <w:sz w:val="20"/>
          <w:szCs w:val="20"/>
        </w:rPr>
        <w:t xml:space="preserve"> erosie bestrijdende maatregelen is immers omvangrijk en zeer moeilijk te implementeren. 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beperkt zich hierbij tot de maatregelen die het best aansluiten bij de wensen van de lokale partner</w:t>
      </w:r>
      <w:r w:rsidR="004E6746">
        <w:rPr>
          <w:rFonts w:ascii="Times New Roman" w:hAnsi="Times New Roman" w:cs="Times New Roman"/>
          <w:sz w:val="20"/>
          <w:szCs w:val="20"/>
        </w:rPr>
        <w:t>/bevolking</w:t>
      </w:r>
      <w:r w:rsidRPr="00A75C30">
        <w:rPr>
          <w:rFonts w:ascii="Times New Roman" w:hAnsi="Times New Roman" w:cs="Times New Roman"/>
          <w:sz w:val="20"/>
          <w:szCs w:val="20"/>
        </w:rPr>
        <w:t>. Alleen als een lokale partner het bereik en de daadkracht heeft om een totaal aan erosie bestrijdende maatregelen te implementeren, wordt dit ondersteund</w:t>
      </w:r>
      <w:r w:rsidR="00341367">
        <w:rPr>
          <w:rFonts w:ascii="Times New Roman" w:hAnsi="Times New Roman" w:cs="Times New Roman"/>
          <w:sz w:val="20"/>
          <w:szCs w:val="20"/>
        </w:rPr>
        <w:t>.</w:t>
      </w:r>
      <w:r w:rsidRPr="00A75C30">
        <w:rPr>
          <w:rFonts w:ascii="Times New Roman" w:hAnsi="Times New Roman" w:cs="Times New Roman"/>
          <w:sz w:val="20"/>
          <w:szCs w:val="20"/>
        </w:rPr>
        <w:t xml:space="preserve"> </w:t>
      </w:r>
      <w:r w:rsidR="00341367">
        <w:rPr>
          <w:rFonts w:ascii="Times New Roman" w:hAnsi="Times New Roman" w:cs="Times New Roman"/>
          <w:sz w:val="20"/>
          <w:szCs w:val="20"/>
        </w:rPr>
        <w:t xml:space="preserve">                                                                                   </w:t>
      </w:r>
      <w:r w:rsidR="000D0C82" w:rsidRPr="000D0C82">
        <w:rPr>
          <w:rFonts w:ascii="Times New Roman" w:hAnsi="Times New Roman"/>
          <w:sz w:val="20"/>
          <w:szCs w:val="20"/>
        </w:rPr>
        <w:t xml:space="preserve">Andere </w:t>
      </w:r>
      <w:r w:rsidR="00DB0943">
        <w:rPr>
          <w:rFonts w:ascii="Times New Roman" w:hAnsi="Times New Roman"/>
          <w:sz w:val="20"/>
          <w:szCs w:val="20"/>
        </w:rPr>
        <w:t>tuinbouw</w:t>
      </w:r>
      <w:r w:rsidR="000D0C82" w:rsidRPr="000D0C82">
        <w:rPr>
          <w:rFonts w:ascii="Times New Roman" w:hAnsi="Times New Roman"/>
          <w:sz w:val="20"/>
          <w:szCs w:val="20"/>
        </w:rPr>
        <w:t xml:space="preserve">toepassingen zijn groentekassen en </w:t>
      </w:r>
      <w:r w:rsidR="00525751">
        <w:rPr>
          <w:rFonts w:ascii="Times New Roman" w:hAnsi="Times New Roman"/>
          <w:sz w:val="20"/>
          <w:szCs w:val="20"/>
        </w:rPr>
        <w:t xml:space="preserve">moestuinen of </w:t>
      </w:r>
      <w:r w:rsidR="000D0C82" w:rsidRPr="000D0C82">
        <w:rPr>
          <w:rFonts w:ascii="Times New Roman" w:hAnsi="Times New Roman"/>
          <w:sz w:val="20"/>
          <w:szCs w:val="20"/>
        </w:rPr>
        <w:t>vierkante meter tuin voor</w:t>
      </w:r>
      <w:r w:rsidR="004A3149">
        <w:rPr>
          <w:rFonts w:ascii="Times New Roman" w:hAnsi="Times New Roman"/>
          <w:sz w:val="20"/>
          <w:szCs w:val="20"/>
        </w:rPr>
        <w:t xml:space="preserve"> scholen </w:t>
      </w:r>
      <w:r w:rsidR="000C7E62">
        <w:rPr>
          <w:rFonts w:ascii="Times New Roman" w:hAnsi="Times New Roman"/>
          <w:sz w:val="20"/>
          <w:szCs w:val="20"/>
        </w:rPr>
        <w:t>en</w:t>
      </w:r>
      <w:r w:rsidR="004A3149">
        <w:rPr>
          <w:rFonts w:ascii="Times New Roman" w:hAnsi="Times New Roman"/>
          <w:sz w:val="20"/>
          <w:szCs w:val="20"/>
        </w:rPr>
        <w:t xml:space="preserve"> families</w:t>
      </w:r>
      <w:r w:rsidR="000D0C82" w:rsidRPr="000D0C82">
        <w:rPr>
          <w:rFonts w:ascii="Times New Roman" w:hAnsi="Times New Roman"/>
          <w:sz w:val="20"/>
          <w:szCs w:val="20"/>
        </w:rPr>
        <w:t>.</w:t>
      </w:r>
    </w:p>
    <w:p w14:paraId="6D7D0B6C" w14:textId="6BAADE8F"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De projecten van 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passen </w:t>
      </w:r>
      <w:r w:rsidR="00341367">
        <w:rPr>
          <w:rFonts w:ascii="Times New Roman" w:hAnsi="Times New Roman" w:cs="Times New Roman"/>
          <w:sz w:val="20"/>
          <w:szCs w:val="20"/>
        </w:rPr>
        <w:t>heel goed</w:t>
      </w:r>
      <w:r w:rsidR="000C7E62">
        <w:rPr>
          <w:rFonts w:ascii="Times New Roman" w:hAnsi="Times New Roman" w:cs="Times New Roman"/>
          <w:sz w:val="20"/>
          <w:szCs w:val="20"/>
        </w:rPr>
        <w:t xml:space="preserve"> </w:t>
      </w:r>
      <w:r w:rsidRPr="00A75C30">
        <w:rPr>
          <w:rFonts w:ascii="Times New Roman" w:hAnsi="Times New Roman" w:cs="Times New Roman"/>
          <w:sz w:val="20"/>
          <w:szCs w:val="20"/>
        </w:rPr>
        <w:t xml:space="preserve">binnen het grotere kader van klimaatverandering. </w:t>
      </w:r>
    </w:p>
    <w:p w14:paraId="466E96E7" w14:textId="7C5BFB0A" w:rsidR="00695569"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Met onderwijs, cursussen en het uitwisselen van kennis en technieken tussen verschil</w:t>
      </w:r>
      <w:r w:rsidR="004A3149">
        <w:rPr>
          <w:rFonts w:ascii="Times New Roman" w:hAnsi="Times New Roman" w:cs="Times New Roman"/>
          <w:sz w:val="20"/>
          <w:szCs w:val="20"/>
        </w:rPr>
        <w:t>lende partners,</w:t>
      </w:r>
      <w:r w:rsidRPr="00A75C30">
        <w:rPr>
          <w:rFonts w:ascii="Times New Roman" w:hAnsi="Times New Roman" w:cs="Times New Roman"/>
          <w:sz w:val="20"/>
          <w:szCs w:val="20"/>
        </w:rPr>
        <w:t xml:space="preserve"> stimuleren we een leerproces.</w:t>
      </w:r>
      <w:r w:rsidR="00DB0943">
        <w:rPr>
          <w:rFonts w:ascii="Times New Roman" w:hAnsi="Times New Roman" w:cs="Times New Roman"/>
          <w:sz w:val="20"/>
          <w:szCs w:val="20"/>
        </w:rPr>
        <w:t xml:space="preserve"> We geven zowel trainingen aan dorpsverte</w:t>
      </w:r>
      <w:r w:rsidR="00695569">
        <w:rPr>
          <w:rFonts w:ascii="Times New Roman" w:hAnsi="Times New Roman" w:cs="Times New Roman"/>
          <w:sz w:val="20"/>
          <w:szCs w:val="20"/>
        </w:rPr>
        <w:t>ge</w:t>
      </w:r>
      <w:r w:rsidR="00DB0943">
        <w:rPr>
          <w:rFonts w:ascii="Times New Roman" w:hAnsi="Times New Roman" w:cs="Times New Roman"/>
          <w:sz w:val="20"/>
          <w:szCs w:val="20"/>
        </w:rPr>
        <w:t xml:space="preserve">nwoordigers en leraren als dat we ook lesprogramma’s op scholen hebben. Het heeft onze voorkeur als hierbij ook een praktische toepassing plaats vind, zoals het planten van bomen op de schoolterreinen of het ophalen, verkopen en recyclen van plastic afval.  </w:t>
      </w:r>
    </w:p>
    <w:p w14:paraId="4F883EAC" w14:textId="2D7CF87C" w:rsidR="00341367" w:rsidRPr="00B1230B"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werkt samen met </w:t>
      </w:r>
      <w:r w:rsidR="00341367">
        <w:rPr>
          <w:rFonts w:ascii="Times New Roman" w:hAnsi="Times New Roman" w:cs="Times New Roman"/>
          <w:sz w:val="20"/>
          <w:szCs w:val="20"/>
        </w:rPr>
        <w:t xml:space="preserve">3 </w:t>
      </w:r>
      <w:r w:rsidRPr="00A75C30">
        <w:rPr>
          <w:rFonts w:ascii="Times New Roman" w:hAnsi="Times New Roman" w:cs="Times New Roman"/>
          <w:sz w:val="20"/>
          <w:szCs w:val="20"/>
        </w:rPr>
        <w:t xml:space="preserve">verschillende </w:t>
      </w:r>
      <w:r w:rsidRPr="00341367">
        <w:rPr>
          <w:rFonts w:ascii="Times New Roman" w:hAnsi="Times New Roman" w:cs="Times New Roman"/>
          <w:sz w:val="20"/>
          <w:szCs w:val="20"/>
        </w:rPr>
        <w:t xml:space="preserve">lokale </w:t>
      </w:r>
      <w:r w:rsidR="00B1230B">
        <w:rPr>
          <w:rFonts w:ascii="Times New Roman" w:hAnsi="Times New Roman" w:cs="Times New Roman"/>
          <w:sz w:val="20"/>
          <w:szCs w:val="20"/>
        </w:rPr>
        <w:t>hoofd-</w:t>
      </w:r>
      <w:r w:rsidRPr="00341367">
        <w:rPr>
          <w:rFonts w:ascii="Times New Roman" w:hAnsi="Times New Roman" w:cs="Times New Roman"/>
          <w:sz w:val="20"/>
          <w:szCs w:val="20"/>
        </w:rPr>
        <w:t>partners</w:t>
      </w:r>
      <w:r w:rsidR="00B1230B">
        <w:rPr>
          <w:rFonts w:ascii="Times New Roman" w:hAnsi="Times New Roman" w:cs="Times New Roman"/>
          <w:sz w:val="20"/>
          <w:szCs w:val="20"/>
        </w:rPr>
        <w:t xml:space="preserve"> (</w:t>
      </w:r>
      <w:proofErr w:type="spellStart"/>
      <w:r w:rsidR="00B1230B">
        <w:rPr>
          <w:rFonts w:ascii="Times New Roman" w:hAnsi="Times New Roman" w:cs="Times New Roman"/>
          <w:sz w:val="20"/>
          <w:szCs w:val="20"/>
        </w:rPr>
        <w:t>Voserdem</w:t>
      </w:r>
      <w:proofErr w:type="spellEnd"/>
      <w:r w:rsidR="00B1230B">
        <w:rPr>
          <w:rFonts w:ascii="Times New Roman" w:hAnsi="Times New Roman" w:cs="Times New Roman"/>
          <w:sz w:val="20"/>
          <w:szCs w:val="20"/>
        </w:rPr>
        <w:t xml:space="preserve">, </w:t>
      </w:r>
      <w:proofErr w:type="spellStart"/>
      <w:r w:rsidR="00B1230B">
        <w:rPr>
          <w:rFonts w:ascii="Times New Roman" w:hAnsi="Times New Roman" w:cs="Times New Roman"/>
          <w:sz w:val="20"/>
          <w:szCs w:val="20"/>
        </w:rPr>
        <w:t>Arboles</w:t>
      </w:r>
      <w:proofErr w:type="spellEnd"/>
      <w:r w:rsidR="00B1230B">
        <w:rPr>
          <w:rFonts w:ascii="Times New Roman" w:hAnsi="Times New Roman" w:cs="Times New Roman"/>
          <w:sz w:val="20"/>
          <w:szCs w:val="20"/>
        </w:rPr>
        <w:t xml:space="preserve"> y </w:t>
      </w:r>
      <w:proofErr w:type="spellStart"/>
      <w:r w:rsidR="00B1230B">
        <w:rPr>
          <w:rFonts w:ascii="Times New Roman" w:hAnsi="Times New Roman" w:cs="Times New Roman"/>
          <w:sz w:val="20"/>
          <w:szCs w:val="20"/>
        </w:rPr>
        <w:t>Futuro</w:t>
      </w:r>
      <w:proofErr w:type="spellEnd"/>
      <w:r w:rsidR="00B1230B">
        <w:rPr>
          <w:rFonts w:ascii="Times New Roman" w:hAnsi="Times New Roman" w:cs="Times New Roman"/>
          <w:sz w:val="20"/>
          <w:szCs w:val="20"/>
        </w:rPr>
        <w:t xml:space="preserve"> en La Plataforma de </w:t>
      </w:r>
      <w:proofErr w:type="spellStart"/>
      <w:r w:rsidR="00B1230B">
        <w:rPr>
          <w:rFonts w:ascii="Times New Roman" w:hAnsi="Times New Roman" w:cs="Times New Roman"/>
          <w:sz w:val="20"/>
          <w:szCs w:val="20"/>
        </w:rPr>
        <w:t>Suelos</w:t>
      </w:r>
      <w:proofErr w:type="spellEnd"/>
      <w:r w:rsidR="00B1230B">
        <w:rPr>
          <w:rFonts w:ascii="Times New Roman" w:hAnsi="Times New Roman" w:cs="Times New Roman"/>
          <w:sz w:val="20"/>
          <w:szCs w:val="20"/>
        </w:rPr>
        <w:t>)</w:t>
      </w:r>
      <w:r w:rsidRPr="00A75C30">
        <w:rPr>
          <w:rFonts w:ascii="Times New Roman" w:hAnsi="Times New Roman" w:cs="Times New Roman"/>
          <w:sz w:val="20"/>
          <w:szCs w:val="20"/>
        </w:rPr>
        <w:t xml:space="preserve"> om haar doelstellingen te bereiken. </w:t>
      </w:r>
      <w:r w:rsidR="00B1230B">
        <w:rPr>
          <w:rFonts w:ascii="Times New Roman" w:hAnsi="Times New Roman" w:cs="Times New Roman"/>
          <w:sz w:val="20"/>
          <w:szCs w:val="20"/>
        </w:rPr>
        <w:t xml:space="preserve">La Plataforma de </w:t>
      </w:r>
      <w:proofErr w:type="spellStart"/>
      <w:r w:rsidR="00B1230B">
        <w:rPr>
          <w:rFonts w:ascii="Times New Roman" w:hAnsi="Times New Roman" w:cs="Times New Roman"/>
          <w:sz w:val="20"/>
          <w:szCs w:val="20"/>
        </w:rPr>
        <w:t>Suelos</w:t>
      </w:r>
      <w:proofErr w:type="spellEnd"/>
      <w:r w:rsidR="00B1230B">
        <w:rPr>
          <w:rFonts w:ascii="Times New Roman" w:hAnsi="Times New Roman" w:cs="Times New Roman"/>
          <w:sz w:val="20"/>
          <w:szCs w:val="20"/>
        </w:rPr>
        <w:t xml:space="preserve"> is een overkoepelende organisatie met zo’n 40 organisaties onder zich, deze bevorderen agroforestry en ‘de bescherming van de grond’.)                                                                                                                                                                   Onze 3</w:t>
      </w:r>
      <w:r w:rsidRPr="00A75C30">
        <w:rPr>
          <w:rFonts w:ascii="Times New Roman" w:hAnsi="Times New Roman" w:cs="Times New Roman"/>
          <w:sz w:val="20"/>
          <w:szCs w:val="20"/>
        </w:rPr>
        <w:t xml:space="preserve"> lokale partners onderhouden het contact met de lokale bevolking en zien er op toe dat de afspraken nagekomen worden. Dit geldt </w:t>
      </w:r>
      <w:r w:rsidR="00341367">
        <w:rPr>
          <w:rFonts w:ascii="Times New Roman" w:hAnsi="Times New Roman" w:cs="Times New Roman"/>
          <w:sz w:val="20"/>
          <w:szCs w:val="20"/>
        </w:rPr>
        <w:t>enerzijds voor</w:t>
      </w:r>
      <w:r w:rsidRPr="00A75C30">
        <w:rPr>
          <w:rFonts w:ascii="Times New Roman" w:hAnsi="Times New Roman" w:cs="Times New Roman"/>
          <w:sz w:val="20"/>
          <w:szCs w:val="20"/>
        </w:rPr>
        <w:t xml:space="preserve"> het innen van de financiële bijdrage van de families aan fruitbomen die tegen een gesubsidieerd bedrag verkocht worden</w:t>
      </w:r>
      <w:r w:rsidR="00341367">
        <w:rPr>
          <w:rFonts w:ascii="Times New Roman" w:hAnsi="Times New Roman" w:cs="Times New Roman"/>
          <w:sz w:val="20"/>
          <w:szCs w:val="20"/>
        </w:rPr>
        <w:t xml:space="preserve"> en anderzijds worden de boeren geholpen bij problemen</w:t>
      </w:r>
      <w:r w:rsidRPr="00A75C30">
        <w:rPr>
          <w:rFonts w:ascii="Times New Roman" w:hAnsi="Times New Roman" w:cs="Times New Roman"/>
          <w:sz w:val="20"/>
          <w:szCs w:val="20"/>
        </w:rPr>
        <w:t xml:space="preserve">. </w:t>
      </w:r>
      <w:r w:rsidR="00B1230B">
        <w:rPr>
          <w:rFonts w:ascii="Times New Roman" w:hAnsi="Times New Roman" w:cs="Times New Roman"/>
          <w:sz w:val="20"/>
          <w:szCs w:val="20"/>
        </w:rPr>
        <w:t>Ook wordt er samengewerkt met</w:t>
      </w:r>
      <w:r w:rsidRPr="00A75C30">
        <w:rPr>
          <w:rFonts w:ascii="Times New Roman" w:hAnsi="Times New Roman" w:cs="Times New Roman"/>
          <w:sz w:val="20"/>
          <w:szCs w:val="20"/>
        </w:rPr>
        <w:t xml:space="preserve"> </w:t>
      </w:r>
      <w:proofErr w:type="spellStart"/>
      <w:r w:rsidRPr="00A75C30">
        <w:rPr>
          <w:rFonts w:ascii="Times New Roman" w:hAnsi="Times New Roman" w:cs="Times New Roman"/>
          <w:sz w:val="20"/>
          <w:szCs w:val="20"/>
        </w:rPr>
        <w:t>NGO’s</w:t>
      </w:r>
      <w:proofErr w:type="spellEnd"/>
      <w:r w:rsidRPr="00A75C30">
        <w:rPr>
          <w:rFonts w:ascii="Times New Roman" w:hAnsi="Times New Roman" w:cs="Times New Roman"/>
          <w:sz w:val="20"/>
          <w:szCs w:val="20"/>
        </w:rPr>
        <w:t xml:space="preserve">, stichtingen, lokale overheden en coöperaties. </w:t>
      </w:r>
    </w:p>
    <w:p w14:paraId="284DF21A" w14:textId="77777777" w:rsidR="004E6746" w:rsidRDefault="004E6746" w:rsidP="00B474EB">
      <w:pPr>
        <w:rPr>
          <w:rFonts w:ascii="Times New Roman" w:hAnsi="Times New Roman" w:cs="Times New Roman"/>
          <w:b/>
          <w:bCs/>
          <w:sz w:val="24"/>
          <w:szCs w:val="24"/>
        </w:rPr>
      </w:pPr>
    </w:p>
    <w:p w14:paraId="514D9ECB" w14:textId="77777777" w:rsidR="004E6746" w:rsidRDefault="004E6746" w:rsidP="00B474EB">
      <w:pPr>
        <w:rPr>
          <w:rFonts w:ascii="Times New Roman" w:hAnsi="Times New Roman" w:cs="Times New Roman"/>
          <w:b/>
          <w:bCs/>
          <w:sz w:val="24"/>
          <w:szCs w:val="24"/>
        </w:rPr>
      </w:pPr>
    </w:p>
    <w:p w14:paraId="60034369" w14:textId="77777777" w:rsidR="00B474EB" w:rsidRPr="00A75C30" w:rsidRDefault="00B474EB" w:rsidP="00B474EB">
      <w:pPr>
        <w:rPr>
          <w:rFonts w:ascii="Times New Roman" w:hAnsi="Times New Roman" w:cs="Times New Roman"/>
          <w:b/>
          <w:sz w:val="24"/>
          <w:szCs w:val="24"/>
        </w:rPr>
      </w:pPr>
      <w:r w:rsidRPr="00A75C30">
        <w:rPr>
          <w:rFonts w:ascii="Times New Roman" w:hAnsi="Times New Roman" w:cs="Times New Roman"/>
          <w:b/>
          <w:bCs/>
          <w:sz w:val="24"/>
          <w:szCs w:val="24"/>
        </w:rPr>
        <w:t>Doelgroep</w:t>
      </w:r>
    </w:p>
    <w:p w14:paraId="783DF1C7" w14:textId="5DAB8F54" w:rsidR="00695569"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Onze doelgroep zijn de armste en meest kwetsbare groepen. Voor</w:t>
      </w:r>
      <w:r w:rsidR="004A3149">
        <w:rPr>
          <w:rFonts w:ascii="Times New Roman" w:hAnsi="Times New Roman" w:cs="Times New Roman"/>
          <w:sz w:val="20"/>
          <w:szCs w:val="20"/>
        </w:rPr>
        <w:t xml:space="preserve"> </w:t>
      </w:r>
      <w:r w:rsidRPr="00A75C30">
        <w:rPr>
          <w:rFonts w:ascii="Times New Roman" w:hAnsi="Times New Roman" w:cs="Times New Roman"/>
          <w:sz w:val="20"/>
          <w:szCs w:val="20"/>
        </w:rPr>
        <w:t xml:space="preserve">zover het om Bolivia gaat zijn dit meestal de inheemse groepen die zowel op het hoog – als laagland leven. </w:t>
      </w:r>
      <w:r w:rsidR="00B1230B">
        <w:rPr>
          <w:rFonts w:ascii="Times New Roman" w:hAnsi="Times New Roman" w:cs="Times New Roman"/>
          <w:sz w:val="20"/>
          <w:szCs w:val="20"/>
        </w:rPr>
        <w:t>Over het algemeen zijn wij meer actief in het hoogland. Mogelijk moeten we ons echter ook meer gaan richten op het laagland, daar vind immers de meest serieuze ontbossing van de Amazone plaats. Dit hangt echter mede af van het concrete handelingsperspectief.</w:t>
      </w:r>
    </w:p>
    <w:p w14:paraId="7B7148F0" w14:textId="6472F923"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De boerenbevolki</w:t>
      </w:r>
      <w:r w:rsidR="004A3149">
        <w:rPr>
          <w:rFonts w:ascii="Times New Roman" w:hAnsi="Times New Roman" w:cs="Times New Roman"/>
          <w:sz w:val="20"/>
          <w:szCs w:val="20"/>
        </w:rPr>
        <w:t>ng in</w:t>
      </w:r>
      <w:r w:rsidRPr="00A75C30">
        <w:rPr>
          <w:rFonts w:ascii="Times New Roman" w:hAnsi="Times New Roman" w:cs="Times New Roman"/>
          <w:sz w:val="20"/>
          <w:szCs w:val="20"/>
        </w:rPr>
        <w:t xml:space="preserve"> het hoogland bestaat uit traditionele </w:t>
      </w:r>
      <w:proofErr w:type="spellStart"/>
      <w:r w:rsidRPr="00A75C30">
        <w:rPr>
          <w:rFonts w:ascii="Times New Roman" w:hAnsi="Times New Roman" w:cs="Times New Roman"/>
          <w:sz w:val="20"/>
          <w:szCs w:val="20"/>
        </w:rPr>
        <w:t>Quechua</w:t>
      </w:r>
      <w:proofErr w:type="spellEnd"/>
      <w:r w:rsidRPr="00A75C30">
        <w:rPr>
          <w:rFonts w:ascii="Times New Roman" w:hAnsi="Times New Roman" w:cs="Times New Roman"/>
          <w:sz w:val="20"/>
          <w:szCs w:val="20"/>
        </w:rPr>
        <w:t xml:space="preserve"> en </w:t>
      </w:r>
      <w:proofErr w:type="spellStart"/>
      <w:r w:rsidRPr="00A75C30">
        <w:rPr>
          <w:rFonts w:ascii="Times New Roman" w:hAnsi="Times New Roman" w:cs="Times New Roman"/>
          <w:sz w:val="20"/>
          <w:szCs w:val="20"/>
        </w:rPr>
        <w:t>Ayamara</w:t>
      </w:r>
      <w:proofErr w:type="spellEnd"/>
      <w:r w:rsidRPr="00A75C30">
        <w:rPr>
          <w:rFonts w:ascii="Times New Roman" w:hAnsi="Times New Roman" w:cs="Times New Roman"/>
          <w:sz w:val="20"/>
          <w:szCs w:val="20"/>
        </w:rPr>
        <w:t xml:space="preserve"> indianen die </w:t>
      </w:r>
      <w:r w:rsidR="00896563">
        <w:rPr>
          <w:rFonts w:ascii="Times New Roman" w:hAnsi="Times New Roman" w:cs="Times New Roman"/>
          <w:sz w:val="20"/>
          <w:szCs w:val="20"/>
        </w:rPr>
        <w:t>soms</w:t>
      </w:r>
      <w:r w:rsidRPr="00A75C30">
        <w:rPr>
          <w:rFonts w:ascii="Times New Roman" w:hAnsi="Times New Roman" w:cs="Times New Roman"/>
          <w:sz w:val="20"/>
          <w:szCs w:val="20"/>
        </w:rPr>
        <w:t xml:space="preserve"> in lemen of stenen boerderijtjes leven en zeer arm zijn. Zij leven van de landbouw en/ of veeteelt. De landbouwgewassen zijn bijvoorbeeld aardappelen, </w:t>
      </w:r>
      <w:proofErr w:type="spellStart"/>
      <w:r w:rsidRPr="00A75C30">
        <w:rPr>
          <w:rFonts w:ascii="Times New Roman" w:hAnsi="Times New Roman" w:cs="Times New Roman"/>
          <w:sz w:val="20"/>
          <w:szCs w:val="20"/>
        </w:rPr>
        <w:t>quinoa</w:t>
      </w:r>
      <w:proofErr w:type="spellEnd"/>
      <w:r w:rsidRPr="00A75C30">
        <w:rPr>
          <w:rFonts w:ascii="Times New Roman" w:hAnsi="Times New Roman" w:cs="Times New Roman"/>
          <w:sz w:val="20"/>
          <w:szCs w:val="20"/>
        </w:rPr>
        <w:t>, maïs en/of uien. De die</w:t>
      </w:r>
      <w:r w:rsidR="00896563">
        <w:rPr>
          <w:rFonts w:ascii="Times New Roman" w:hAnsi="Times New Roman" w:cs="Times New Roman"/>
          <w:sz w:val="20"/>
          <w:szCs w:val="20"/>
        </w:rPr>
        <w:t>ren zijn veelal schapen, geiten en</w:t>
      </w:r>
      <w:r w:rsidRPr="00A75C30">
        <w:rPr>
          <w:rFonts w:ascii="Times New Roman" w:hAnsi="Times New Roman" w:cs="Times New Roman"/>
          <w:sz w:val="20"/>
          <w:szCs w:val="20"/>
        </w:rPr>
        <w:t xml:space="preserve"> lama’s. Op individueel niveau moet veel gerealiseerd worden voor deze mensen. Zo leeft </w:t>
      </w:r>
      <w:r w:rsidR="00896563">
        <w:rPr>
          <w:rFonts w:ascii="Times New Roman" w:hAnsi="Times New Roman" w:cs="Times New Roman"/>
          <w:sz w:val="20"/>
          <w:szCs w:val="20"/>
        </w:rPr>
        <w:t>een groot deel van de</w:t>
      </w:r>
      <w:r w:rsidRPr="00A75C30">
        <w:rPr>
          <w:rFonts w:ascii="Times New Roman" w:hAnsi="Times New Roman" w:cs="Times New Roman"/>
          <w:sz w:val="20"/>
          <w:szCs w:val="20"/>
        </w:rPr>
        <w:t xml:space="preserve"> boerenbevolking onder de armoedegrens van 1 dollar per dag en is er sprake van ondervoeding (in Noord-</w:t>
      </w:r>
      <w:r w:rsidR="00896563" w:rsidRPr="00A75C30">
        <w:rPr>
          <w:rFonts w:ascii="Times New Roman" w:hAnsi="Times New Roman" w:cs="Times New Roman"/>
          <w:sz w:val="20"/>
          <w:szCs w:val="20"/>
        </w:rPr>
        <w:t>Potosí</w:t>
      </w:r>
      <w:r w:rsidRPr="00A75C30">
        <w:rPr>
          <w:rFonts w:ascii="Times New Roman" w:hAnsi="Times New Roman" w:cs="Times New Roman"/>
          <w:sz w:val="20"/>
          <w:szCs w:val="20"/>
        </w:rPr>
        <w:t>)</w:t>
      </w:r>
      <w:r w:rsidR="004A3149">
        <w:rPr>
          <w:rFonts w:ascii="Times New Roman" w:hAnsi="Times New Roman" w:cs="Times New Roman"/>
          <w:sz w:val="20"/>
          <w:szCs w:val="20"/>
        </w:rPr>
        <w:t xml:space="preserve"> </w:t>
      </w:r>
      <w:r w:rsidRPr="00A75C30">
        <w:rPr>
          <w:rFonts w:ascii="Times New Roman" w:hAnsi="Times New Roman" w:cs="Times New Roman"/>
          <w:sz w:val="20"/>
          <w:szCs w:val="20"/>
        </w:rPr>
        <w:t xml:space="preserve">als gevolg van een eenzijdig dieet! </w:t>
      </w:r>
    </w:p>
    <w:p w14:paraId="440823E3" w14:textId="1CC7ABD6"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Arme en geïsoleerde inheemse gemeenschappen komen ook voor op het laagland. Er zijn veel inheemse groepen. Vaak bestaan deze uit enkele duizenden families en de meeste hebben hun eige</w:t>
      </w:r>
      <w:r w:rsidR="00695569">
        <w:rPr>
          <w:rFonts w:ascii="Times New Roman" w:hAnsi="Times New Roman" w:cs="Times New Roman"/>
          <w:sz w:val="20"/>
          <w:szCs w:val="20"/>
        </w:rPr>
        <w:t>n taal. Zo worden er 36</w:t>
      </w:r>
      <w:r w:rsidRPr="00A75C30">
        <w:rPr>
          <w:rFonts w:ascii="Times New Roman" w:hAnsi="Times New Roman" w:cs="Times New Roman"/>
          <w:sz w:val="20"/>
          <w:szCs w:val="20"/>
        </w:rPr>
        <w:t xml:space="preserve"> inheemse talen gesproken. Ook in het laagland zijn vele geïsoleerde gebieden</w:t>
      </w:r>
      <w:r w:rsidR="00B1230B">
        <w:rPr>
          <w:rFonts w:ascii="Times New Roman" w:hAnsi="Times New Roman" w:cs="Times New Roman"/>
          <w:sz w:val="20"/>
          <w:szCs w:val="20"/>
        </w:rPr>
        <w:t xml:space="preserve"> (zonder toegang van wegen)</w:t>
      </w:r>
      <w:r w:rsidR="00174F89">
        <w:rPr>
          <w:rFonts w:ascii="Times New Roman" w:hAnsi="Times New Roman" w:cs="Times New Roman"/>
          <w:sz w:val="20"/>
          <w:szCs w:val="20"/>
        </w:rPr>
        <w:t>, bijvoorbeeld</w:t>
      </w:r>
      <w:r w:rsidRPr="00A75C30">
        <w:rPr>
          <w:rFonts w:ascii="Times New Roman" w:hAnsi="Times New Roman" w:cs="Times New Roman"/>
          <w:sz w:val="20"/>
          <w:szCs w:val="20"/>
        </w:rPr>
        <w:t xml:space="preserve"> in de Amazone </w:t>
      </w:r>
      <w:r w:rsidR="00174F89">
        <w:rPr>
          <w:rFonts w:ascii="Times New Roman" w:hAnsi="Times New Roman" w:cs="Times New Roman"/>
          <w:sz w:val="20"/>
          <w:szCs w:val="20"/>
        </w:rPr>
        <w:t>(</w:t>
      </w:r>
      <w:proofErr w:type="spellStart"/>
      <w:r w:rsidR="00174F89">
        <w:rPr>
          <w:rFonts w:ascii="Times New Roman" w:hAnsi="Times New Roman" w:cs="Times New Roman"/>
          <w:sz w:val="20"/>
          <w:szCs w:val="20"/>
        </w:rPr>
        <w:t>Tipnis</w:t>
      </w:r>
      <w:proofErr w:type="spellEnd"/>
      <w:r w:rsidR="00174F89">
        <w:rPr>
          <w:rFonts w:ascii="Times New Roman" w:hAnsi="Times New Roman" w:cs="Times New Roman"/>
          <w:sz w:val="20"/>
          <w:szCs w:val="20"/>
        </w:rPr>
        <w:t xml:space="preserve">) </w:t>
      </w:r>
      <w:r w:rsidRPr="00A75C30">
        <w:rPr>
          <w:rFonts w:ascii="Times New Roman" w:hAnsi="Times New Roman" w:cs="Times New Roman"/>
          <w:sz w:val="20"/>
          <w:szCs w:val="20"/>
        </w:rPr>
        <w:t xml:space="preserve">en de droge zone van de </w:t>
      </w:r>
      <w:proofErr w:type="spellStart"/>
      <w:r w:rsidRPr="00A75C30">
        <w:rPr>
          <w:rFonts w:ascii="Times New Roman" w:hAnsi="Times New Roman" w:cs="Times New Roman"/>
          <w:sz w:val="20"/>
          <w:szCs w:val="20"/>
        </w:rPr>
        <w:t>Chaco</w:t>
      </w:r>
      <w:proofErr w:type="spellEnd"/>
      <w:r w:rsidRPr="00A75C30">
        <w:rPr>
          <w:rFonts w:ascii="Times New Roman" w:hAnsi="Times New Roman" w:cs="Times New Roman"/>
          <w:sz w:val="20"/>
          <w:szCs w:val="20"/>
        </w:rPr>
        <w:t xml:space="preserve"> aan de grens van Paraquay.</w:t>
      </w:r>
    </w:p>
    <w:p w14:paraId="07558952" w14:textId="77777777" w:rsidR="00B474EB" w:rsidRPr="00A75C30" w:rsidRDefault="00B474EB" w:rsidP="00B474EB">
      <w:pPr>
        <w:rPr>
          <w:rFonts w:ascii="Times New Roman" w:hAnsi="Times New Roman" w:cs="Times New Roman"/>
          <w:b/>
          <w:bCs/>
          <w:sz w:val="24"/>
          <w:szCs w:val="24"/>
        </w:rPr>
      </w:pPr>
      <w:r w:rsidRPr="00A75C30">
        <w:rPr>
          <w:rFonts w:ascii="Times New Roman" w:hAnsi="Times New Roman" w:cs="Times New Roman"/>
          <w:b/>
          <w:bCs/>
          <w:sz w:val="24"/>
          <w:szCs w:val="24"/>
        </w:rPr>
        <w:t>Organisatie bestuur:</w:t>
      </w:r>
    </w:p>
    <w:p w14:paraId="7781B7B2" w14:textId="77777777" w:rsidR="00B474EB" w:rsidRPr="00A75C30" w:rsidRDefault="00B474EB" w:rsidP="00B474EB">
      <w:pPr>
        <w:pStyle w:val="NoSpacing"/>
      </w:pPr>
      <w:r w:rsidRPr="00A75C30">
        <w:t>Bestuur</w:t>
      </w:r>
    </w:p>
    <w:p w14:paraId="46712E9C" w14:textId="4ADDB4F5" w:rsidR="00B474EB" w:rsidRPr="00A75C30" w:rsidRDefault="00896563" w:rsidP="00B474EB">
      <w:pPr>
        <w:pStyle w:val="NoSpacing"/>
      </w:pPr>
      <w:r>
        <w:t>Het bestuur bestaat uit vier</w:t>
      </w:r>
      <w:r w:rsidR="00B474EB" w:rsidRPr="00A75C30">
        <w:t xml:space="preserve"> leden, namelijk een voorzitter, penningmeester/secretaris en een algemeen bestuurslid. Tevens zijn er twee adviseurs.</w:t>
      </w:r>
    </w:p>
    <w:p w14:paraId="7F15F5C1" w14:textId="5F3C82C3"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De taken van de voorzitter (</w:t>
      </w:r>
      <w:r w:rsidR="004E6746">
        <w:rPr>
          <w:rFonts w:ascii="Times New Roman" w:hAnsi="Times New Roman"/>
          <w:sz w:val="20"/>
          <w:szCs w:val="20"/>
        </w:rPr>
        <w:t>Caspar Boendermakers</w:t>
      </w:r>
      <w:r w:rsidRPr="00A75C30">
        <w:rPr>
          <w:rFonts w:ascii="Times New Roman" w:hAnsi="Times New Roman"/>
          <w:sz w:val="20"/>
          <w:szCs w:val="20"/>
        </w:rPr>
        <w:t>) zijn:</w:t>
      </w:r>
    </w:p>
    <w:p w14:paraId="0881DA36"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Het leiden van de organisatie, de vergaderingen en de bestuursleden;</w:t>
      </w:r>
    </w:p>
    <w:p w14:paraId="789D0F13"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Het delegeren en mede-uitvoeren van de uit te voeren werkzaamheden;</w:t>
      </w:r>
    </w:p>
    <w:p w14:paraId="3C58345A"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Het bewaren van evenwicht in de organisatie m.b.t. werklast en samenwerking.</w:t>
      </w:r>
    </w:p>
    <w:p w14:paraId="1EDD42A1" w14:textId="77777777" w:rsidR="00B474EB" w:rsidRPr="00A75C30" w:rsidRDefault="00B474EB" w:rsidP="00B474EB">
      <w:pPr>
        <w:pStyle w:val="Prrafodelista"/>
        <w:rPr>
          <w:rFonts w:ascii="Times New Roman" w:hAnsi="Times New Roman"/>
          <w:sz w:val="20"/>
          <w:szCs w:val="20"/>
        </w:rPr>
      </w:pPr>
    </w:p>
    <w:p w14:paraId="2951DD7A" w14:textId="2F715812"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De taken van de penningmeester (</w:t>
      </w:r>
      <w:r w:rsidR="004E6746">
        <w:rPr>
          <w:rFonts w:ascii="Times New Roman" w:hAnsi="Times New Roman"/>
          <w:sz w:val="20"/>
          <w:szCs w:val="20"/>
        </w:rPr>
        <w:t xml:space="preserve">Ernst-Jan </w:t>
      </w:r>
      <w:proofErr w:type="spellStart"/>
      <w:r w:rsidR="004E6746">
        <w:rPr>
          <w:rFonts w:ascii="Times New Roman" w:hAnsi="Times New Roman"/>
          <w:sz w:val="20"/>
          <w:szCs w:val="20"/>
        </w:rPr>
        <w:t>Stroess</w:t>
      </w:r>
      <w:proofErr w:type="spellEnd"/>
      <w:r w:rsidRPr="00A75C30">
        <w:rPr>
          <w:rFonts w:ascii="Times New Roman" w:hAnsi="Times New Roman"/>
          <w:sz w:val="20"/>
          <w:szCs w:val="20"/>
        </w:rPr>
        <w:t>) zijn:</w:t>
      </w:r>
    </w:p>
    <w:p w14:paraId="44AA53A2"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Het volgen van de daadwerkelijke inkomsten en uitgaven ten opzichte van de geplande inkomsten en uitgaven;</w:t>
      </w:r>
    </w:p>
    <w:p w14:paraId="55573E2C"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Financiële administratie van de stichting in het algemeen;</w:t>
      </w:r>
    </w:p>
    <w:p w14:paraId="0EF91366"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Tijdens de bestuursvergaderingen deelnemen in de algemene menings- en besluitvorming met betrekking tot alle punten die binnen de organisatie aan de orde zijn.</w:t>
      </w:r>
    </w:p>
    <w:p w14:paraId="0469FBBC" w14:textId="77777777" w:rsidR="00B474EB" w:rsidRPr="00A75C30" w:rsidRDefault="00B474EB" w:rsidP="00B474EB">
      <w:pPr>
        <w:pStyle w:val="Prrafodelista"/>
        <w:rPr>
          <w:rFonts w:ascii="Times New Roman" w:hAnsi="Times New Roman"/>
          <w:sz w:val="20"/>
          <w:szCs w:val="20"/>
        </w:rPr>
      </w:pPr>
    </w:p>
    <w:p w14:paraId="70EB204E"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 xml:space="preserve">De taken van de secretaris (Ernst Jan </w:t>
      </w:r>
      <w:proofErr w:type="spellStart"/>
      <w:r w:rsidRPr="00A75C30">
        <w:rPr>
          <w:rFonts w:ascii="Times New Roman" w:hAnsi="Times New Roman"/>
          <w:sz w:val="20"/>
          <w:szCs w:val="20"/>
        </w:rPr>
        <w:t>Stroes</w:t>
      </w:r>
      <w:proofErr w:type="spellEnd"/>
      <w:r w:rsidRPr="00A75C30">
        <w:rPr>
          <w:rFonts w:ascii="Times New Roman" w:hAnsi="Times New Roman"/>
          <w:sz w:val="20"/>
          <w:szCs w:val="20"/>
        </w:rPr>
        <w:t>) zijn:</w:t>
      </w:r>
    </w:p>
    <w:p w14:paraId="07433558"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Het naar buiten treden namens de organisatie, afhankelijk van de statutaire en reglementaire bevoegdheden en de situatie;</w:t>
      </w:r>
    </w:p>
    <w:p w14:paraId="38621EC0"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Notuleren en verslagleggen van de bestuursvergaderingen.</w:t>
      </w:r>
    </w:p>
    <w:p w14:paraId="274284EB" w14:textId="77777777" w:rsidR="00B474EB" w:rsidRPr="00A75C30" w:rsidRDefault="00B474EB" w:rsidP="00B474EB">
      <w:pPr>
        <w:pStyle w:val="Prrafodelista"/>
        <w:rPr>
          <w:rFonts w:ascii="Times New Roman" w:hAnsi="Times New Roman"/>
          <w:bCs/>
          <w:sz w:val="20"/>
          <w:szCs w:val="20"/>
        </w:rPr>
      </w:pPr>
    </w:p>
    <w:p w14:paraId="3DF1E4B1" w14:textId="585B038C" w:rsidR="00B474EB" w:rsidRPr="00A75C30" w:rsidRDefault="00896563" w:rsidP="00B474EB">
      <w:pPr>
        <w:pStyle w:val="Prrafodelista"/>
        <w:ind w:left="0"/>
        <w:rPr>
          <w:rFonts w:ascii="Times New Roman" w:hAnsi="Times New Roman"/>
          <w:bCs/>
          <w:sz w:val="20"/>
          <w:szCs w:val="20"/>
        </w:rPr>
      </w:pPr>
      <w:r>
        <w:rPr>
          <w:rFonts w:ascii="Times New Roman" w:hAnsi="Times New Roman"/>
          <w:bCs/>
          <w:sz w:val="20"/>
          <w:szCs w:val="20"/>
        </w:rPr>
        <w:t>Algemeen bestuursle</w:t>
      </w:r>
      <w:r w:rsidR="00B474EB" w:rsidRPr="00A75C30">
        <w:rPr>
          <w:rFonts w:ascii="Times New Roman" w:hAnsi="Times New Roman"/>
          <w:bCs/>
          <w:sz w:val="20"/>
          <w:szCs w:val="20"/>
        </w:rPr>
        <w:t>d</w:t>
      </w:r>
      <w:r>
        <w:rPr>
          <w:rFonts w:ascii="Times New Roman" w:hAnsi="Times New Roman"/>
          <w:bCs/>
          <w:sz w:val="20"/>
          <w:szCs w:val="20"/>
        </w:rPr>
        <w:t>en zijn</w:t>
      </w:r>
      <w:r w:rsidR="00B474EB" w:rsidRPr="00A75C30">
        <w:rPr>
          <w:rFonts w:ascii="Times New Roman" w:hAnsi="Times New Roman"/>
          <w:bCs/>
          <w:sz w:val="20"/>
          <w:szCs w:val="20"/>
        </w:rPr>
        <w:t xml:space="preserve"> Auke van der Kerk</w:t>
      </w:r>
      <w:r>
        <w:rPr>
          <w:rFonts w:ascii="Times New Roman" w:hAnsi="Times New Roman"/>
          <w:bCs/>
          <w:sz w:val="20"/>
          <w:szCs w:val="20"/>
        </w:rPr>
        <w:t xml:space="preserve"> en Yvonne van Driel.</w:t>
      </w:r>
    </w:p>
    <w:p w14:paraId="03DF326C" w14:textId="77777777" w:rsidR="00B474EB" w:rsidRPr="00A75C30" w:rsidRDefault="00B474EB" w:rsidP="00B474EB">
      <w:pPr>
        <w:pStyle w:val="Prrafodelista"/>
        <w:rPr>
          <w:rFonts w:ascii="Times New Roman" w:hAnsi="Times New Roman"/>
          <w:bCs/>
          <w:sz w:val="20"/>
          <w:szCs w:val="20"/>
        </w:rPr>
      </w:pPr>
    </w:p>
    <w:p w14:paraId="249DFDBA" w14:textId="77777777" w:rsidR="00B474EB" w:rsidRPr="00A75C30" w:rsidRDefault="00B474EB" w:rsidP="00B474EB">
      <w:pPr>
        <w:pStyle w:val="Prrafodelista"/>
        <w:ind w:left="0"/>
        <w:rPr>
          <w:rFonts w:ascii="Times New Roman" w:hAnsi="Times New Roman"/>
          <w:bCs/>
          <w:sz w:val="20"/>
          <w:szCs w:val="20"/>
        </w:rPr>
      </w:pPr>
      <w:r w:rsidRPr="00A75C30">
        <w:rPr>
          <w:rFonts w:ascii="Times New Roman" w:hAnsi="Times New Roman"/>
          <w:bCs/>
          <w:sz w:val="20"/>
          <w:szCs w:val="20"/>
        </w:rPr>
        <w:t xml:space="preserve">Vrijwilligers: </w:t>
      </w:r>
    </w:p>
    <w:p w14:paraId="5C1B8DA7" w14:textId="77777777" w:rsidR="00B474EB" w:rsidRPr="00A75C30" w:rsidRDefault="00B474EB" w:rsidP="00B474EB">
      <w:pPr>
        <w:pStyle w:val="Prrafodelista"/>
        <w:ind w:left="0"/>
        <w:rPr>
          <w:rFonts w:ascii="Times New Roman" w:hAnsi="Times New Roman"/>
          <w:sz w:val="20"/>
          <w:szCs w:val="20"/>
        </w:rPr>
      </w:pPr>
      <w:r w:rsidRPr="00A75C30">
        <w:rPr>
          <w:rFonts w:ascii="Times New Roman" w:hAnsi="Times New Roman"/>
          <w:sz w:val="20"/>
          <w:szCs w:val="20"/>
        </w:rPr>
        <w:t xml:space="preserve">Stichting </w:t>
      </w:r>
      <w:proofErr w:type="spellStart"/>
      <w:r w:rsidRPr="00A75C30">
        <w:rPr>
          <w:rFonts w:ascii="Times New Roman" w:hAnsi="Times New Roman"/>
          <w:sz w:val="20"/>
          <w:szCs w:val="20"/>
        </w:rPr>
        <w:t>Samay</w:t>
      </w:r>
      <w:proofErr w:type="spellEnd"/>
      <w:r w:rsidRPr="00A75C30">
        <w:rPr>
          <w:rFonts w:ascii="Times New Roman" w:hAnsi="Times New Roman"/>
          <w:sz w:val="20"/>
          <w:szCs w:val="20"/>
        </w:rPr>
        <w:t xml:space="preserve"> heeft </w:t>
      </w:r>
      <w:r w:rsidR="00695569">
        <w:rPr>
          <w:rFonts w:ascii="Times New Roman" w:hAnsi="Times New Roman"/>
          <w:sz w:val="20"/>
          <w:szCs w:val="20"/>
        </w:rPr>
        <w:t>5</w:t>
      </w:r>
      <w:r w:rsidRPr="00A75C30">
        <w:rPr>
          <w:rFonts w:ascii="Times New Roman" w:hAnsi="Times New Roman"/>
          <w:sz w:val="20"/>
          <w:szCs w:val="20"/>
        </w:rPr>
        <w:t xml:space="preserve"> vrijwilligers die betrokken zijn bij de stichting en af en toe een taak vervullen,</w:t>
      </w:r>
    </w:p>
    <w:p w14:paraId="75950299" w14:textId="6FBAB3B4" w:rsidR="00B474EB" w:rsidRDefault="00B474EB" w:rsidP="003E51AD">
      <w:pPr>
        <w:pStyle w:val="Prrafodelista"/>
        <w:ind w:left="0"/>
        <w:rPr>
          <w:rFonts w:ascii="Times New Roman" w:hAnsi="Times New Roman"/>
          <w:sz w:val="20"/>
          <w:szCs w:val="20"/>
        </w:rPr>
      </w:pPr>
      <w:r w:rsidRPr="00A75C30">
        <w:rPr>
          <w:rFonts w:ascii="Times New Roman" w:hAnsi="Times New Roman"/>
          <w:sz w:val="20"/>
          <w:szCs w:val="20"/>
        </w:rPr>
        <w:t>Tevens is er een coördinator, die verantwoordelijk is voor de meest voorkomende werkzaamheden.</w:t>
      </w:r>
    </w:p>
    <w:p w14:paraId="688CF101" w14:textId="77777777" w:rsidR="003E51AD" w:rsidRPr="003E51AD" w:rsidRDefault="003E51AD" w:rsidP="003E51AD">
      <w:pPr>
        <w:pStyle w:val="Prrafodelista"/>
        <w:ind w:left="0"/>
        <w:rPr>
          <w:rFonts w:ascii="Times New Roman" w:hAnsi="Times New Roman"/>
          <w:sz w:val="20"/>
          <w:szCs w:val="20"/>
        </w:rPr>
      </w:pPr>
    </w:p>
    <w:p w14:paraId="6AA214D9" w14:textId="18096537" w:rsidR="00F1764B" w:rsidRPr="00896563" w:rsidRDefault="00B474EB" w:rsidP="00896563">
      <w:pPr>
        <w:pStyle w:val="NoSpacing"/>
        <w:rPr>
          <w:b/>
          <w:sz w:val="24"/>
          <w:szCs w:val="24"/>
        </w:rPr>
      </w:pPr>
      <w:r w:rsidRPr="00A75C30">
        <w:rPr>
          <w:b/>
          <w:sz w:val="24"/>
          <w:szCs w:val="24"/>
        </w:rPr>
        <w:t>Beloningsbeleid:</w:t>
      </w:r>
      <w:r w:rsidR="003E51AD">
        <w:rPr>
          <w:b/>
          <w:sz w:val="24"/>
          <w:szCs w:val="24"/>
        </w:rPr>
        <w:t xml:space="preserve">                                                                                                                </w:t>
      </w:r>
      <w:r w:rsidRPr="00A75C30">
        <w:t xml:space="preserve">Stichting </w:t>
      </w:r>
      <w:proofErr w:type="spellStart"/>
      <w:r w:rsidRPr="00A75C30">
        <w:t>Samay</w:t>
      </w:r>
      <w:proofErr w:type="spellEnd"/>
      <w:r w:rsidRPr="00A75C30">
        <w:t xml:space="preserve"> betaald soms </w:t>
      </w:r>
      <w:r>
        <w:t xml:space="preserve">een </w:t>
      </w:r>
      <w:r w:rsidRPr="00A75C30">
        <w:t xml:space="preserve">vrijwilligersvergoedingen met een maximum van </w:t>
      </w:r>
      <w:r w:rsidR="00695569">
        <w:t>1</w:t>
      </w:r>
      <w:r w:rsidRPr="00A75C30">
        <w:t xml:space="preserve">.500 euro per jaar. </w:t>
      </w:r>
    </w:p>
    <w:p w14:paraId="2A4C6D3A" w14:textId="77777777" w:rsidR="004E6746" w:rsidRDefault="004E6746" w:rsidP="00B474EB">
      <w:pPr>
        <w:rPr>
          <w:rFonts w:ascii="Times New Roman" w:hAnsi="Times New Roman" w:cs="Times New Roman"/>
          <w:b/>
          <w:bCs/>
          <w:sz w:val="24"/>
          <w:szCs w:val="24"/>
        </w:rPr>
      </w:pPr>
    </w:p>
    <w:p w14:paraId="6BDD9379" w14:textId="77777777" w:rsidR="00B474EB" w:rsidRPr="00A75C30" w:rsidRDefault="00B474EB" w:rsidP="00B474EB">
      <w:pPr>
        <w:rPr>
          <w:rFonts w:ascii="Times New Roman" w:hAnsi="Times New Roman" w:cs="Times New Roman"/>
          <w:b/>
          <w:sz w:val="24"/>
          <w:szCs w:val="24"/>
        </w:rPr>
      </w:pPr>
      <w:r w:rsidRPr="000C5D33">
        <w:rPr>
          <w:rFonts w:ascii="Times New Roman" w:hAnsi="Times New Roman" w:cs="Times New Roman"/>
          <w:b/>
          <w:bCs/>
          <w:sz w:val="24"/>
          <w:szCs w:val="24"/>
        </w:rPr>
        <w:t xml:space="preserve">SWOT Stichting </w:t>
      </w:r>
      <w:proofErr w:type="spellStart"/>
      <w:r w:rsidRPr="000C5D33">
        <w:rPr>
          <w:rFonts w:ascii="Times New Roman" w:hAnsi="Times New Roman" w:cs="Times New Roman"/>
          <w:b/>
          <w:bCs/>
          <w:sz w:val="24"/>
          <w:szCs w:val="24"/>
        </w:rPr>
        <w:t>Samay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B474EB" w:rsidRPr="00A75C30" w14:paraId="331507ED" w14:textId="77777777" w:rsidTr="00B474EB">
        <w:tc>
          <w:tcPr>
            <w:tcW w:w="4644" w:type="dxa"/>
            <w:shd w:val="clear" w:color="auto" w:fill="auto"/>
          </w:tcPr>
          <w:p w14:paraId="2E6F856A" w14:textId="77777777" w:rsidR="00B474EB" w:rsidRPr="00A75C30" w:rsidRDefault="00B474EB" w:rsidP="00B474EB">
            <w:pPr>
              <w:pStyle w:val="NoSpacing"/>
              <w:rPr>
                <w:lang w:bidi="x-none"/>
              </w:rPr>
            </w:pPr>
            <w:r w:rsidRPr="00A75C30">
              <w:rPr>
                <w:lang w:bidi="x-none"/>
              </w:rPr>
              <w:t xml:space="preserve">Sterke kanten </w:t>
            </w:r>
          </w:p>
          <w:p w14:paraId="075E021D" w14:textId="7D491091" w:rsidR="00CF2B20" w:rsidRPr="00A75C30" w:rsidRDefault="00B474EB" w:rsidP="00CF2B20">
            <w:pPr>
              <w:pStyle w:val="NoSpacing"/>
              <w:rPr>
                <w:lang w:bidi="x-none"/>
              </w:rPr>
            </w:pPr>
            <w:r w:rsidRPr="00A75C30">
              <w:rPr>
                <w:lang w:bidi="x-none"/>
              </w:rPr>
              <w:t xml:space="preserve">* planmatig &amp; gestructureerd                                   </w:t>
            </w:r>
            <w:r>
              <w:rPr>
                <w:lang w:bidi="x-none"/>
              </w:rPr>
              <w:t xml:space="preserve">    </w:t>
            </w:r>
            <w:r w:rsidRPr="00A75C30">
              <w:rPr>
                <w:lang w:bidi="x-none"/>
              </w:rPr>
              <w:t xml:space="preserve"> * beschikkend over een goed netwerk</w:t>
            </w:r>
            <w:r w:rsidR="00174F89">
              <w:rPr>
                <w:lang w:bidi="x-none"/>
              </w:rPr>
              <w:t xml:space="preserve"> in Bolivia</w:t>
            </w:r>
            <w:r w:rsidRPr="00A75C30">
              <w:rPr>
                <w:lang w:bidi="x-none"/>
              </w:rPr>
              <w:t xml:space="preserve">    </w:t>
            </w:r>
            <w:r w:rsidR="00CF2B20">
              <w:rPr>
                <w:lang w:bidi="x-none"/>
              </w:rPr>
              <w:t xml:space="preserve">          </w:t>
            </w:r>
            <w:r w:rsidRPr="00A75C30">
              <w:rPr>
                <w:lang w:bidi="x-none"/>
              </w:rPr>
              <w:t xml:space="preserve">             * veel kennis en ervaring                                                     * fondsenwerven</w:t>
            </w:r>
            <w:r w:rsidR="00CF2B20">
              <w:rPr>
                <w:lang w:bidi="x-none"/>
              </w:rPr>
              <w:t xml:space="preserve">   </w:t>
            </w:r>
            <w:r w:rsidR="00174F89">
              <w:rPr>
                <w:lang w:bidi="x-none"/>
              </w:rPr>
              <w:t xml:space="preserve">                                                          </w:t>
            </w:r>
            <w:r w:rsidR="00174F89" w:rsidRPr="00A75C30">
              <w:rPr>
                <w:lang w:bidi="x-none"/>
              </w:rPr>
              <w:t xml:space="preserve">* flexibel                                                                           </w:t>
            </w:r>
            <w:r w:rsidR="00CF2B20">
              <w:rPr>
                <w:lang w:bidi="x-none"/>
              </w:rPr>
              <w:t xml:space="preserve">                                                            * een sterke en zeer effectieve formule in Bolivia</w:t>
            </w:r>
          </w:p>
        </w:tc>
        <w:tc>
          <w:tcPr>
            <w:tcW w:w="4644" w:type="dxa"/>
            <w:shd w:val="clear" w:color="auto" w:fill="auto"/>
          </w:tcPr>
          <w:p w14:paraId="3C83B467" w14:textId="77777777" w:rsidR="00B474EB" w:rsidRPr="00A75C30" w:rsidRDefault="00B474EB" w:rsidP="00B474EB">
            <w:pPr>
              <w:pStyle w:val="NoSpacing"/>
              <w:rPr>
                <w:lang w:bidi="x-none"/>
              </w:rPr>
            </w:pPr>
            <w:r w:rsidRPr="00A75C30">
              <w:rPr>
                <w:lang w:bidi="x-none"/>
              </w:rPr>
              <w:t xml:space="preserve">Zwakke kanten </w:t>
            </w:r>
          </w:p>
          <w:p w14:paraId="23ACB128" w14:textId="549C3404" w:rsidR="00B474EB" w:rsidRPr="00A75C30" w:rsidRDefault="00B474EB" w:rsidP="00174F89">
            <w:pPr>
              <w:pStyle w:val="NoSpacing"/>
              <w:rPr>
                <w:lang w:bidi="x-none"/>
              </w:rPr>
            </w:pPr>
            <w:r w:rsidRPr="00A75C30">
              <w:rPr>
                <w:lang w:bidi="x-none"/>
              </w:rPr>
              <w:t xml:space="preserve">* </w:t>
            </w:r>
            <w:r w:rsidR="00695569">
              <w:rPr>
                <w:lang w:bidi="x-none"/>
              </w:rPr>
              <w:t>een kleine structuur in Nederland</w:t>
            </w:r>
            <w:r w:rsidRPr="00A75C30">
              <w:rPr>
                <w:lang w:bidi="x-none"/>
              </w:rPr>
              <w:t xml:space="preserve">   </w:t>
            </w:r>
            <w:r w:rsidR="00174F89">
              <w:rPr>
                <w:lang w:bidi="x-none"/>
              </w:rPr>
              <w:t xml:space="preserve">                                  </w:t>
            </w:r>
            <w:r w:rsidR="00174F89" w:rsidRPr="00A75C30">
              <w:rPr>
                <w:lang w:bidi="x-none"/>
              </w:rPr>
              <w:t xml:space="preserve">* </w:t>
            </w:r>
            <w:r w:rsidR="00174F89">
              <w:rPr>
                <w:lang w:bidi="x-none"/>
              </w:rPr>
              <w:t>jaarlijkse afhankelijkheid van fondsen alsmede de grillen van het ontwikkelingsbeleid</w:t>
            </w:r>
          </w:p>
        </w:tc>
      </w:tr>
      <w:tr w:rsidR="00B474EB" w:rsidRPr="00A75C30" w14:paraId="28EDB0AC" w14:textId="77777777" w:rsidTr="00B474EB">
        <w:tc>
          <w:tcPr>
            <w:tcW w:w="4644" w:type="dxa"/>
            <w:shd w:val="clear" w:color="auto" w:fill="auto"/>
          </w:tcPr>
          <w:p w14:paraId="48DDD202" w14:textId="77777777" w:rsidR="00B474EB" w:rsidRPr="00A75C30" w:rsidRDefault="00B474EB" w:rsidP="00B474EB">
            <w:pPr>
              <w:pStyle w:val="NoSpacing"/>
              <w:rPr>
                <w:lang w:bidi="x-none"/>
              </w:rPr>
            </w:pPr>
            <w:r w:rsidRPr="00A75C30">
              <w:rPr>
                <w:lang w:bidi="x-none"/>
              </w:rPr>
              <w:t xml:space="preserve">Kansen </w:t>
            </w:r>
          </w:p>
          <w:p w14:paraId="0BEF0EC6" w14:textId="180549D2" w:rsidR="00B474EB" w:rsidRPr="00A75C30" w:rsidRDefault="00B474EB" w:rsidP="00B474EB">
            <w:pPr>
              <w:pStyle w:val="NoSpacing"/>
              <w:rPr>
                <w:lang w:bidi="x-none"/>
              </w:rPr>
            </w:pPr>
            <w:r w:rsidRPr="00A75C30">
              <w:rPr>
                <w:lang w:bidi="x-none"/>
              </w:rPr>
              <w:t>In Nederland</w:t>
            </w:r>
            <w:r w:rsidR="00695569">
              <w:rPr>
                <w:lang w:bidi="x-none"/>
              </w:rPr>
              <w:t>/Europa</w:t>
            </w:r>
            <w:r w:rsidRPr="00A75C30">
              <w:rPr>
                <w:lang w:bidi="x-none"/>
              </w:rPr>
              <w:t>:</w:t>
            </w:r>
            <w:r w:rsidR="004E6746">
              <w:rPr>
                <w:lang w:bidi="x-none"/>
              </w:rPr>
              <w:t xml:space="preserve">                                                       </w:t>
            </w:r>
            <w:r w:rsidR="00695569">
              <w:rPr>
                <w:lang w:bidi="x-none"/>
              </w:rPr>
              <w:t xml:space="preserve">* fondsen in het buitenland zoeken                               </w:t>
            </w:r>
            <w:r w:rsidRPr="00A75C30">
              <w:rPr>
                <w:lang w:bidi="x-none"/>
              </w:rPr>
              <w:t xml:space="preserve">* fondsen via de postcodeloterij en EU subsidie             * samenwerking met andere stichtingen </w:t>
            </w:r>
          </w:p>
          <w:p w14:paraId="047A1E16" w14:textId="0DB4A103" w:rsidR="00695569" w:rsidRPr="00A75C30" w:rsidRDefault="00B474EB" w:rsidP="004E6746">
            <w:pPr>
              <w:pStyle w:val="NoSpacing"/>
              <w:rPr>
                <w:lang w:bidi="x-none"/>
              </w:rPr>
            </w:pPr>
            <w:r w:rsidRPr="00A75C30">
              <w:rPr>
                <w:lang w:bidi="x-none"/>
              </w:rPr>
              <w:t xml:space="preserve">In Bolivia: </w:t>
            </w:r>
            <w:r w:rsidR="004E6746">
              <w:rPr>
                <w:lang w:bidi="x-none"/>
              </w:rPr>
              <w:t xml:space="preserve">                                                                     </w:t>
            </w:r>
            <w:r w:rsidRPr="00A75C30">
              <w:rPr>
                <w:lang w:bidi="x-none"/>
              </w:rPr>
              <w:t>* fondsen bij de lokale overheid</w:t>
            </w:r>
            <w:r w:rsidR="00695569">
              <w:rPr>
                <w:lang w:bidi="x-none"/>
              </w:rPr>
              <w:t xml:space="preserve">, </w:t>
            </w:r>
            <w:r w:rsidR="004E6746">
              <w:rPr>
                <w:lang w:bidi="x-none"/>
              </w:rPr>
              <w:t xml:space="preserve">bedrijfsleven, </w:t>
            </w:r>
            <w:r w:rsidR="00695569">
              <w:rPr>
                <w:lang w:bidi="x-none"/>
              </w:rPr>
              <w:t>ambassades</w:t>
            </w:r>
            <w:r w:rsidRPr="00A75C30">
              <w:rPr>
                <w:lang w:bidi="x-none"/>
              </w:rPr>
              <w:t xml:space="preserve"> of bij medefinancieringsorganisatie in Bolivia </w:t>
            </w:r>
            <w:r w:rsidR="004E6746">
              <w:rPr>
                <w:lang w:bidi="x-none"/>
              </w:rPr>
              <w:t xml:space="preserve">                                                                             </w:t>
            </w:r>
            <w:r w:rsidR="00F1764B">
              <w:rPr>
                <w:lang w:bidi="x-none"/>
              </w:rPr>
              <w:t xml:space="preserve">* uitgangspunt in een </w:t>
            </w:r>
            <w:r w:rsidR="00CF2B20">
              <w:rPr>
                <w:lang w:bidi="x-none"/>
              </w:rPr>
              <w:t>business model</w:t>
            </w:r>
            <w:r w:rsidR="000C5D33">
              <w:rPr>
                <w:lang w:bidi="x-none"/>
              </w:rPr>
              <w:t xml:space="preserve">             </w:t>
            </w:r>
            <w:r w:rsidR="00695569">
              <w:rPr>
                <w:lang w:bidi="x-none"/>
              </w:rPr>
              <w:t>*projecten in andere landen</w:t>
            </w:r>
          </w:p>
        </w:tc>
        <w:tc>
          <w:tcPr>
            <w:tcW w:w="4644" w:type="dxa"/>
            <w:shd w:val="clear" w:color="auto" w:fill="auto"/>
          </w:tcPr>
          <w:p w14:paraId="5BE0E671" w14:textId="77777777" w:rsidR="00B474EB" w:rsidRPr="00A75C30" w:rsidRDefault="00B474EB" w:rsidP="00B474EB">
            <w:pPr>
              <w:pStyle w:val="NoSpacing"/>
              <w:rPr>
                <w:lang w:bidi="x-none"/>
              </w:rPr>
            </w:pPr>
            <w:r w:rsidRPr="00A75C30">
              <w:rPr>
                <w:lang w:bidi="x-none"/>
              </w:rPr>
              <w:t>Bedreigingen</w:t>
            </w:r>
          </w:p>
          <w:p w14:paraId="16B99143" w14:textId="221D90FD" w:rsidR="00896563" w:rsidRPr="00896563" w:rsidRDefault="00B474EB" w:rsidP="00CF2B20">
            <w:pPr>
              <w:pStyle w:val="NoSpacing"/>
            </w:pPr>
            <w:r w:rsidRPr="00A75C30">
              <w:t>* krimpende markt van subsidies in Nederland</w:t>
            </w:r>
            <w:r w:rsidR="00695569">
              <w:t xml:space="preserve">            </w:t>
            </w:r>
            <w:r w:rsidRPr="00A75C30">
              <w:t>* conce</w:t>
            </w:r>
            <w:r w:rsidR="00695569">
              <w:t>pt wordt gekopieerd door andere</w:t>
            </w:r>
            <w:r w:rsidRPr="00A75C30">
              <w:t xml:space="preserve"> stichtingen </w:t>
            </w:r>
            <w:r w:rsidR="000C5D33">
              <w:t>of</w:t>
            </w:r>
            <w:r w:rsidRPr="00A75C30">
              <w:t xml:space="preserve"> </w:t>
            </w:r>
            <w:r w:rsidRPr="00896563">
              <w:t xml:space="preserve">thema wordt minder actueel </w:t>
            </w:r>
            <w:r w:rsidR="00CF2B20">
              <w:t xml:space="preserve">                                           </w:t>
            </w:r>
            <w:r w:rsidRPr="00896563">
              <w:t xml:space="preserve"> </w:t>
            </w:r>
            <w:r w:rsidR="00CF2B20" w:rsidRPr="00896563">
              <w:t>*</w:t>
            </w:r>
            <w:r w:rsidR="00CF2B20">
              <w:t xml:space="preserve"> starheid</w:t>
            </w:r>
          </w:p>
          <w:p w14:paraId="18930E56" w14:textId="5077693F" w:rsidR="00896563" w:rsidRPr="00896563" w:rsidRDefault="00896563" w:rsidP="00CF2B20">
            <w:pPr>
              <w:pStyle w:val="NoSpacing"/>
            </w:pPr>
          </w:p>
          <w:p w14:paraId="5DF55C95" w14:textId="5C99C152" w:rsidR="00B474EB" w:rsidRPr="00A75C30" w:rsidRDefault="00B474EB" w:rsidP="00695569">
            <w:pPr>
              <w:pStyle w:val="NoSpacing"/>
              <w:rPr>
                <w:lang w:bidi="x-none"/>
              </w:rPr>
            </w:pPr>
            <w:r w:rsidRPr="00A75C30">
              <w:rPr>
                <w:lang w:bidi="x-none"/>
              </w:rPr>
              <w:t xml:space="preserve">                                      </w:t>
            </w:r>
          </w:p>
        </w:tc>
      </w:tr>
    </w:tbl>
    <w:p w14:paraId="419F8995" w14:textId="77777777" w:rsidR="00B474EB" w:rsidRPr="00A75C30" w:rsidRDefault="00B474EB" w:rsidP="00B474EB">
      <w:pPr>
        <w:rPr>
          <w:rFonts w:ascii="Times New Roman" w:hAnsi="Times New Roman" w:cs="Times New Roman"/>
          <w:bCs/>
          <w:szCs w:val="28"/>
        </w:rPr>
      </w:pPr>
    </w:p>
    <w:p w14:paraId="206DDD77" w14:textId="77777777" w:rsidR="00B474EB" w:rsidRPr="00A75C30" w:rsidRDefault="00B474EB" w:rsidP="00B474EB">
      <w:pPr>
        <w:rPr>
          <w:rFonts w:ascii="Times New Roman" w:hAnsi="Times New Roman" w:cs="Times New Roman"/>
          <w:b/>
          <w:bCs/>
          <w:sz w:val="24"/>
          <w:szCs w:val="24"/>
        </w:rPr>
      </w:pPr>
      <w:r w:rsidRPr="00A75C30">
        <w:rPr>
          <w:rFonts w:ascii="Times New Roman" w:hAnsi="Times New Roman" w:cs="Times New Roman"/>
          <w:b/>
          <w:bCs/>
          <w:sz w:val="24"/>
          <w:szCs w:val="24"/>
        </w:rPr>
        <w:t>Financieringsmogelijkheden</w:t>
      </w:r>
    </w:p>
    <w:p w14:paraId="6591A4C3" w14:textId="77777777" w:rsidR="004E6746"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Er </w:t>
      </w:r>
      <w:r w:rsidR="00F050C0">
        <w:rPr>
          <w:rFonts w:ascii="Times New Roman" w:hAnsi="Times New Roman" w:cs="Times New Roman"/>
          <w:sz w:val="20"/>
          <w:szCs w:val="20"/>
        </w:rPr>
        <w:t>is</w:t>
      </w:r>
      <w:r w:rsidRPr="00A75C30">
        <w:rPr>
          <w:rFonts w:ascii="Times New Roman" w:hAnsi="Times New Roman" w:cs="Times New Roman"/>
          <w:sz w:val="20"/>
          <w:szCs w:val="20"/>
        </w:rPr>
        <w:t xml:space="preserve"> momenteel</w:t>
      </w:r>
      <w:r w:rsidR="00D01D8C">
        <w:rPr>
          <w:rFonts w:ascii="Times New Roman" w:hAnsi="Times New Roman" w:cs="Times New Roman"/>
          <w:sz w:val="20"/>
          <w:szCs w:val="20"/>
        </w:rPr>
        <w:t xml:space="preserve"> in Nederland</w:t>
      </w:r>
      <w:r w:rsidRPr="00A75C30">
        <w:rPr>
          <w:rFonts w:ascii="Times New Roman" w:hAnsi="Times New Roman" w:cs="Times New Roman"/>
          <w:sz w:val="20"/>
          <w:szCs w:val="20"/>
        </w:rPr>
        <w:t xml:space="preserve"> </w:t>
      </w:r>
      <w:r w:rsidR="00F050C0">
        <w:rPr>
          <w:rFonts w:ascii="Times New Roman" w:hAnsi="Times New Roman" w:cs="Times New Roman"/>
          <w:sz w:val="20"/>
          <w:szCs w:val="20"/>
        </w:rPr>
        <w:t>1 middelgrote</w:t>
      </w:r>
      <w:r w:rsidRPr="00A75C30">
        <w:rPr>
          <w:rFonts w:ascii="Times New Roman" w:hAnsi="Times New Roman" w:cs="Times New Roman"/>
          <w:sz w:val="20"/>
          <w:szCs w:val="20"/>
        </w:rPr>
        <w:t xml:space="preserve"> financieringsmo</w:t>
      </w:r>
      <w:r w:rsidR="00F050C0">
        <w:rPr>
          <w:rFonts w:ascii="Times New Roman" w:hAnsi="Times New Roman" w:cs="Times New Roman"/>
          <w:sz w:val="20"/>
          <w:szCs w:val="20"/>
        </w:rPr>
        <w:t xml:space="preserve">gelijkheid voor projecten in Bolivia: dit zijn </w:t>
      </w:r>
      <w:r w:rsidRPr="00A75C30">
        <w:rPr>
          <w:rFonts w:ascii="Times New Roman" w:hAnsi="Times New Roman" w:cs="Times New Roman"/>
          <w:sz w:val="20"/>
          <w:szCs w:val="20"/>
        </w:rPr>
        <w:t xml:space="preserve">de Wilde Ganzen. Tevens is er een veelheid aan (kleine) fondsen. In algemene zin </w:t>
      </w:r>
      <w:r w:rsidR="00CF2B20">
        <w:rPr>
          <w:rFonts w:ascii="Times New Roman" w:hAnsi="Times New Roman" w:cs="Times New Roman"/>
          <w:sz w:val="20"/>
          <w:szCs w:val="20"/>
        </w:rPr>
        <w:t>is</w:t>
      </w:r>
      <w:r w:rsidRPr="00A75C30">
        <w:rPr>
          <w:rFonts w:ascii="Times New Roman" w:hAnsi="Times New Roman" w:cs="Times New Roman"/>
          <w:sz w:val="20"/>
          <w:szCs w:val="20"/>
        </w:rPr>
        <w:t xml:space="preserve"> het</w:t>
      </w:r>
      <w:r w:rsidR="00B22D45">
        <w:rPr>
          <w:rFonts w:ascii="Times New Roman" w:hAnsi="Times New Roman" w:cs="Times New Roman"/>
          <w:sz w:val="20"/>
          <w:szCs w:val="20"/>
        </w:rPr>
        <w:t xml:space="preserve"> (tijdens de recessie)</w:t>
      </w:r>
      <w:r w:rsidRPr="00A75C30">
        <w:rPr>
          <w:rFonts w:ascii="Times New Roman" w:hAnsi="Times New Roman" w:cs="Times New Roman"/>
          <w:sz w:val="20"/>
          <w:szCs w:val="20"/>
        </w:rPr>
        <w:t xml:space="preserve"> moeilijker</w:t>
      </w:r>
      <w:r w:rsidR="00CF2B20">
        <w:rPr>
          <w:rFonts w:ascii="Times New Roman" w:hAnsi="Times New Roman" w:cs="Times New Roman"/>
          <w:sz w:val="20"/>
          <w:szCs w:val="20"/>
        </w:rPr>
        <w:t xml:space="preserve"> geworden</w:t>
      </w:r>
      <w:r w:rsidRPr="00A75C30">
        <w:rPr>
          <w:rFonts w:ascii="Times New Roman" w:hAnsi="Times New Roman" w:cs="Times New Roman"/>
          <w:sz w:val="20"/>
          <w:szCs w:val="20"/>
        </w:rPr>
        <w:t xml:space="preserve"> voor kleine stichtingen om financiering te vinden. Enerzijds </w:t>
      </w:r>
      <w:r w:rsidR="00F050C0">
        <w:rPr>
          <w:rFonts w:ascii="Times New Roman" w:hAnsi="Times New Roman" w:cs="Times New Roman"/>
          <w:sz w:val="20"/>
          <w:szCs w:val="20"/>
        </w:rPr>
        <w:t>moet ontwikkelingssamenwerking</w:t>
      </w:r>
      <w:r w:rsidRPr="00A75C30">
        <w:rPr>
          <w:rFonts w:ascii="Times New Roman" w:hAnsi="Times New Roman" w:cs="Times New Roman"/>
          <w:sz w:val="20"/>
          <w:szCs w:val="20"/>
        </w:rPr>
        <w:t xml:space="preserve"> zich met minder aandacht en financiële middelen tevreden stellen. Anderzijds is blijvende belangstelling te verwachten op de markt die met de problematiek van klimaatverandering en CO2 uitstoot te maken heeft. Projecten die de uitstoot van CO2 terugbrengen of tegengaan dat er meer CO2 wordt uitgestoten lijken toekomst te hebben. Dit zijn projecten op het gebied van de bescherming van bossen of bosaanplant en schone energieprojecten, zoals biogasinstallaties, verbeterde </w:t>
      </w:r>
      <w:proofErr w:type="spellStart"/>
      <w:r w:rsidRPr="00A75C30">
        <w:rPr>
          <w:rFonts w:ascii="Times New Roman" w:hAnsi="Times New Roman" w:cs="Times New Roman"/>
          <w:sz w:val="20"/>
          <w:szCs w:val="20"/>
        </w:rPr>
        <w:t>houtovens</w:t>
      </w:r>
      <w:proofErr w:type="spellEnd"/>
      <w:r w:rsidRPr="00A75C30">
        <w:rPr>
          <w:rFonts w:ascii="Times New Roman" w:hAnsi="Times New Roman" w:cs="Times New Roman"/>
          <w:sz w:val="20"/>
          <w:szCs w:val="20"/>
        </w:rPr>
        <w:t xml:space="preserve"> en zonne-energie. </w:t>
      </w:r>
      <w:r w:rsidR="00CF2B20">
        <w:rPr>
          <w:rFonts w:ascii="Times New Roman" w:hAnsi="Times New Roman" w:cs="Times New Roman"/>
          <w:sz w:val="20"/>
          <w:szCs w:val="20"/>
        </w:rPr>
        <w:t>In hoeverre</w:t>
      </w:r>
      <w:r w:rsidR="00F050C0">
        <w:rPr>
          <w:rFonts w:ascii="Times New Roman" w:hAnsi="Times New Roman" w:cs="Times New Roman"/>
          <w:sz w:val="20"/>
          <w:szCs w:val="20"/>
        </w:rPr>
        <w:t xml:space="preserve"> deze fondsen ook beschikbaar zullen zijn voor kleine stichtingen is echter de vraag. Soms kan d</w:t>
      </w:r>
      <w:r w:rsidRPr="00A75C30">
        <w:rPr>
          <w:rFonts w:ascii="Times New Roman" w:hAnsi="Times New Roman" w:cs="Times New Roman"/>
          <w:sz w:val="20"/>
          <w:szCs w:val="20"/>
        </w:rPr>
        <w:t>e schaal en admi</w:t>
      </w:r>
      <w:r w:rsidR="00F050C0">
        <w:rPr>
          <w:rFonts w:ascii="Times New Roman" w:hAnsi="Times New Roman" w:cs="Times New Roman"/>
          <w:sz w:val="20"/>
          <w:szCs w:val="20"/>
        </w:rPr>
        <w:t>nistratie van deze projecten</w:t>
      </w:r>
      <w:r w:rsidRPr="00A75C30">
        <w:rPr>
          <w:rFonts w:ascii="Times New Roman" w:hAnsi="Times New Roman" w:cs="Times New Roman"/>
          <w:sz w:val="20"/>
          <w:szCs w:val="20"/>
        </w:rPr>
        <w:t xml:space="preserve"> problematisch zijn voor een kleine stichting.  </w:t>
      </w:r>
      <w:r w:rsidR="00B22D45">
        <w:rPr>
          <w:rFonts w:ascii="Times New Roman" w:hAnsi="Times New Roman" w:cs="Times New Roman"/>
          <w:sz w:val="20"/>
          <w:szCs w:val="20"/>
        </w:rPr>
        <w:t xml:space="preserve"> </w:t>
      </w:r>
    </w:p>
    <w:p w14:paraId="206E1937" w14:textId="2DDEBB4A" w:rsidR="00B22D45" w:rsidRPr="00A75C30" w:rsidRDefault="00B22D45" w:rsidP="00B474EB">
      <w:pPr>
        <w:rPr>
          <w:rFonts w:ascii="Times New Roman" w:hAnsi="Times New Roman" w:cs="Times New Roman"/>
          <w:sz w:val="20"/>
          <w:szCs w:val="20"/>
        </w:rPr>
      </w:pPr>
      <w:r>
        <w:rPr>
          <w:rFonts w:ascii="Times New Roman" w:hAnsi="Times New Roman" w:cs="Times New Roman"/>
          <w:sz w:val="20"/>
          <w:szCs w:val="20"/>
        </w:rPr>
        <w:t xml:space="preserve">De Wilde Ganzen gaven in 2018 aan stichting </w:t>
      </w:r>
      <w:proofErr w:type="spellStart"/>
      <w:r>
        <w:rPr>
          <w:rFonts w:ascii="Times New Roman" w:hAnsi="Times New Roman" w:cs="Times New Roman"/>
          <w:sz w:val="20"/>
          <w:szCs w:val="20"/>
        </w:rPr>
        <w:t>Samay</w:t>
      </w:r>
      <w:proofErr w:type="spellEnd"/>
      <w:r>
        <w:rPr>
          <w:rFonts w:ascii="Times New Roman" w:hAnsi="Times New Roman" w:cs="Times New Roman"/>
          <w:sz w:val="20"/>
          <w:szCs w:val="20"/>
        </w:rPr>
        <w:t xml:space="preserve"> de boodschap dat ze onze projecten waardevol vinden, maar </w:t>
      </w:r>
      <w:r w:rsidR="004E6746">
        <w:rPr>
          <w:rFonts w:ascii="Times New Roman" w:hAnsi="Times New Roman" w:cs="Times New Roman"/>
          <w:sz w:val="20"/>
          <w:szCs w:val="20"/>
        </w:rPr>
        <w:t xml:space="preserve">ook </w:t>
      </w:r>
      <w:r>
        <w:rPr>
          <w:rFonts w:ascii="Times New Roman" w:hAnsi="Times New Roman" w:cs="Times New Roman"/>
          <w:sz w:val="20"/>
          <w:szCs w:val="20"/>
        </w:rPr>
        <w:t xml:space="preserve">dat </w:t>
      </w:r>
      <w:r w:rsidR="004E6746">
        <w:rPr>
          <w:rFonts w:ascii="Times New Roman" w:hAnsi="Times New Roman" w:cs="Times New Roman"/>
          <w:sz w:val="20"/>
          <w:szCs w:val="20"/>
        </w:rPr>
        <w:t>deze</w:t>
      </w:r>
      <w:r>
        <w:rPr>
          <w:rFonts w:ascii="Times New Roman" w:hAnsi="Times New Roman" w:cs="Times New Roman"/>
          <w:sz w:val="20"/>
          <w:szCs w:val="20"/>
        </w:rPr>
        <w:t xml:space="preserve"> soms meer op het uitrollen van een programma doe</w:t>
      </w:r>
      <w:r w:rsidR="004E6746">
        <w:rPr>
          <w:rFonts w:ascii="Times New Roman" w:hAnsi="Times New Roman" w:cs="Times New Roman"/>
          <w:sz w:val="20"/>
          <w:szCs w:val="20"/>
        </w:rPr>
        <w:t>n</w:t>
      </w:r>
      <w:r>
        <w:rPr>
          <w:rFonts w:ascii="Times New Roman" w:hAnsi="Times New Roman" w:cs="Times New Roman"/>
          <w:sz w:val="20"/>
          <w:szCs w:val="20"/>
        </w:rPr>
        <w:t xml:space="preserve"> denken. De Wilde Ganzen geven ons en onze partners de boodschap om </w:t>
      </w:r>
      <w:r w:rsidR="004E6746">
        <w:rPr>
          <w:rFonts w:ascii="Times New Roman" w:hAnsi="Times New Roman" w:cs="Times New Roman"/>
          <w:sz w:val="20"/>
          <w:szCs w:val="20"/>
        </w:rPr>
        <w:t xml:space="preserve">op termijn </w:t>
      </w:r>
      <w:r>
        <w:rPr>
          <w:rFonts w:ascii="Times New Roman" w:hAnsi="Times New Roman" w:cs="Times New Roman"/>
          <w:sz w:val="20"/>
          <w:szCs w:val="20"/>
        </w:rPr>
        <w:t xml:space="preserve">na te denken over een exit-strategie. Op termijn (5 a 6 jaar) zien de Wilde Ganzen graag dat </w:t>
      </w:r>
      <w:proofErr w:type="spellStart"/>
      <w:r>
        <w:rPr>
          <w:rFonts w:ascii="Times New Roman" w:hAnsi="Times New Roman" w:cs="Times New Roman"/>
          <w:sz w:val="20"/>
          <w:szCs w:val="20"/>
        </w:rPr>
        <w:t>Boliviaanse</w:t>
      </w:r>
      <w:proofErr w:type="spellEnd"/>
      <w:r>
        <w:rPr>
          <w:rFonts w:ascii="Times New Roman" w:hAnsi="Times New Roman" w:cs="Times New Roman"/>
          <w:sz w:val="20"/>
          <w:szCs w:val="20"/>
        </w:rPr>
        <w:t xml:space="preserve"> </w:t>
      </w:r>
      <w:r w:rsidR="00552C31">
        <w:rPr>
          <w:rFonts w:ascii="Times New Roman" w:hAnsi="Times New Roman" w:cs="Times New Roman"/>
          <w:sz w:val="20"/>
          <w:szCs w:val="20"/>
        </w:rPr>
        <w:t>projecten</w:t>
      </w:r>
      <w:r>
        <w:rPr>
          <w:rFonts w:ascii="Times New Roman" w:hAnsi="Times New Roman" w:cs="Times New Roman"/>
          <w:sz w:val="20"/>
          <w:szCs w:val="20"/>
        </w:rPr>
        <w:t xml:space="preserve"> worden overgedragen aan bijvoorbeeld de overheid. Daarbij noemen ze specifiek ons onderwijsprogramma.</w:t>
      </w:r>
    </w:p>
    <w:p w14:paraId="76A0B2F8" w14:textId="0E70D188" w:rsidR="00B474EB" w:rsidRPr="00552C31" w:rsidRDefault="00552C31" w:rsidP="00B474EB">
      <w:pPr>
        <w:rPr>
          <w:rFonts w:ascii="Times New Roman" w:hAnsi="Times New Roman" w:cs="Times New Roman"/>
          <w:sz w:val="20"/>
          <w:szCs w:val="20"/>
        </w:rPr>
      </w:pPr>
      <w:r>
        <w:rPr>
          <w:rFonts w:ascii="Times New Roman" w:hAnsi="Times New Roman" w:cs="Times New Roman"/>
          <w:sz w:val="20"/>
          <w:szCs w:val="20"/>
        </w:rPr>
        <w:t>Ook in Bolivia kan door onze partners projectfinanciering aange</w:t>
      </w:r>
      <w:r w:rsidR="00B474EB" w:rsidRPr="00D01D8C">
        <w:rPr>
          <w:rFonts w:ascii="Times New Roman" w:hAnsi="Times New Roman" w:cs="Times New Roman"/>
          <w:sz w:val="20"/>
          <w:szCs w:val="20"/>
        </w:rPr>
        <w:t>vra</w:t>
      </w:r>
      <w:r>
        <w:rPr>
          <w:rFonts w:ascii="Times New Roman" w:hAnsi="Times New Roman" w:cs="Times New Roman"/>
          <w:sz w:val="20"/>
          <w:szCs w:val="20"/>
        </w:rPr>
        <w:t>agd worden</w:t>
      </w:r>
      <w:r w:rsidR="00B474EB" w:rsidRPr="00D01D8C">
        <w:rPr>
          <w:rFonts w:ascii="Times New Roman" w:hAnsi="Times New Roman" w:cs="Times New Roman"/>
          <w:sz w:val="20"/>
          <w:szCs w:val="20"/>
        </w:rPr>
        <w:t xml:space="preserve">. </w:t>
      </w:r>
      <w:r w:rsidR="00D01D8C">
        <w:rPr>
          <w:rFonts w:ascii="Times New Roman" w:hAnsi="Times New Roman" w:cs="Times New Roman"/>
          <w:sz w:val="20"/>
          <w:szCs w:val="20"/>
        </w:rPr>
        <w:t xml:space="preserve">Zo zijn er diverse ambassades en internationale organisaties/fondsen met kantoren in Bolivia. </w:t>
      </w:r>
      <w:r w:rsidR="00D01D8C" w:rsidRPr="00D01D8C">
        <w:rPr>
          <w:rFonts w:ascii="Times New Roman" w:hAnsi="Times New Roman" w:cs="Times New Roman"/>
          <w:sz w:val="20"/>
          <w:szCs w:val="20"/>
        </w:rPr>
        <w:t>Onder ander</w:t>
      </w:r>
      <w:r w:rsidR="00D01D8C">
        <w:rPr>
          <w:rFonts w:ascii="Times New Roman" w:hAnsi="Times New Roman" w:cs="Times New Roman"/>
          <w:sz w:val="20"/>
          <w:szCs w:val="20"/>
        </w:rPr>
        <w:t xml:space="preserve"> het Nederlandse</w:t>
      </w:r>
      <w:r w:rsidR="00D01D8C" w:rsidRPr="00D01D8C">
        <w:rPr>
          <w:rFonts w:ascii="Times New Roman" w:hAnsi="Times New Roman" w:cs="Times New Roman"/>
          <w:sz w:val="20"/>
          <w:szCs w:val="20"/>
        </w:rPr>
        <w:t xml:space="preserve"> ICCO</w:t>
      </w:r>
      <w:r w:rsidR="00B474EB" w:rsidRPr="00D01D8C">
        <w:rPr>
          <w:rFonts w:ascii="Times New Roman" w:hAnsi="Times New Roman" w:cs="Times New Roman"/>
          <w:sz w:val="20"/>
          <w:szCs w:val="20"/>
        </w:rPr>
        <w:t xml:space="preserve"> heeft hier met Fair </w:t>
      </w:r>
      <w:proofErr w:type="spellStart"/>
      <w:r w:rsidR="00B474EB" w:rsidRPr="00D01D8C">
        <w:rPr>
          <w:rFonts w:ascii="Times New Roman" w:hAnsi="Times New Roman" w:cs="Times New Roman"/>
          <w:sz w:val="20"/>
          <w:szCs w:val="20"/>
        </w:rPr>
        <w:t>Climate</w:t>
      </w:r>
      <w:proofErr w:type="spellEnd"/>
      <w:r w:rsidR="00F23E59" w:rsidRPr="00D01D8C">
        <w:rPr>
          <w:rFonts w:ascii="Times New Roman" w:hAnsi="Times New Roman" w:cs="Times New Roman"/>
          <w:sz w:val="20"/>
          <w:szCs w:val="20"/>
        </w:rPr>
        <w:t xml:space="preserve"> Fund</w:t>
      </w:r>
      <w:r w:rsidR="00B474EB" w:rsidRPr="00D01D8C">
        <w:rPr>
          <w:rFonts w:ascii="Times New Roman" w:hAnsi="Times New Roman" w:cs="Times New Roman"/>
          <w:sz w:val="20"/>
          <w:szCs w:val="20"/>
        </w:rPr>
        <w:t xml:space="preserve"> een apart bureau voor. Ook zijn er grotere CO2 compensatiemechanismen.</w:t>
      </w:r>
      <w:r w:rsidR="00D01D8C" w:rsidRPr="00D01D8C">
        <w:rPr>
          <w:rFonts w:ascii="Times New Roman" w:hAnsi="Times New Roman" w:cs="Times New Roman"/>
          <w:sz w:val="20"/>
          <w:szCs w:val="20"/>
        </w:rPr>
        <w:t xml:space="preserve"> Hier zijn echter vrij strikte en ingewikkelde administratieve voorwaarden aan verbonden en uitvoering op een grote projectschaal.</w:t>
      </w:r>
      <w:r w:rsidR="00B22D4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2D45">
        <w:rPr>
          <w:rFonts w:ascii="Times New Roman" w:hAnsi="Times New Roman" w:cs="Times New Roman"/>
          <w:sz w:val="20"/>
          <w:szCs w:val="20"/>
        </w:rPr>
        <w:t xml:space="preserve">De Wilde Ganzen zetten met partners ‘Change the Game’ op in Bolivia. Doel hiervan is om fondsen te vinden bij het bedrijfsleven. Wij zullen onze partners vragen hieraan mee te doen.  </w:t>
      </w:r>
    </w:p>
    <w:p w14:paraId="0DFED041" w14:textId="77777777" w:rsidR="00B474EB" w:rsidRPr="00A75C30" w:rsidRDefault="00B474EB" w:rsidP="00B474EB">
      <w:pPr>
        <w:rPr>
          <w:rFonts w:ascii="Times New Roman" w:hAnsi="Times New Roman" w:cs="Times New Roman"/>
          <w:b/>
          <w:sz w:val="24"/>
          <w:szCs w:val="24"/>
        </w:rPr>
      </w:pPr>
      <w:r w:rsidRPr="00A75C30">
        <w:rPr>
          <w:rFonts w:ascii="Times New Roman" w:hAnsi="Times New Roman" w:cs="Times New Roman"/>
          <w:b/>
          <w:sz w:val="24"/>
          <w:szCs w:val="24"/>
        </w:rPr>
        <w:t>Projectmogelijkheden</w:t>
      </w:r>
    </w:p>
    <w:p w14:paraId="192307F4" w14:textId="209A6277" w:rsidR="00552C31" w:rsidRPr="00552C31"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Stichting </w:t>
      </w:r>
      <w:proofErr w:type="spellStart"/>
      <w:r w:rsidRPr="00A75C30">
        <w:rPr>
          <w:rFonts w:ascii="Times New Roman" w:hAnsi="Times New Roman" w:cs="Times New Roman"/>
          <w:sz w:val="20"/>
          <w:szCs w:val="20"/>
        </w:rPr>
        <w:t>Samy</w:t>
      </w:r>
      <w:proofErr w:type="spellEnd"/>
      <w:r w:rsidRPr="00A75C30">
        <w:rPr>
          <w:rFonts w:ascii="Times New Roman" w:hAnsi="Times New Roman" w:cs="Times New Roman"/>
          <w:sz w:val="20"/>
          <w:szCs w:val="20"/>
        </w:rPr>
        <w:t xml:space="preserve"> heeft grotendeels zijn focus bepaald, namelijk de combinatie van armoedebestrijding</w:t>
      </w:r>
      <w:r w:rsidR="004A3149">
        <w:rPr>
          <w:rFonts w:ascii="Times New Roman" w:hAnsi="Times New Roman" w:cs="Times New Roman"/>
          <w:sz w:val="20"/>
          <w:szCs w:val="20"/>
        </w:rPr>
        <w:t>, voedselzekerheid</w:t>
      </w:r>
      <w:r w:rsidRPr="00A75C30">
        <w:rPr>
          <w:rFonts w:ascii="Times New Roman" w:hAnsi="Times New Roman" w:cs="Times New Roman"/>
          <w:sz w:val="20"/>
          <w:szCs w:val="20"/>
        </w:rPr>
        <w:t xml:space="preserve"> en milieutoepassingen. Hoewel er op onderdelen altijd aanpassing kunnen plaatsvinden. De focus is </w:t>
      </w:r>
      <w:r w:rsidR="00F050C0">
        <w:rPr>
          <w:rFonts w:ascii="Times New Roman" w:hAnsi="Times New Roman" w:cs="Times New Roman"/>
          <w:sz w:val="20"/>
          <w:szCs w:val="20"/>
        </w:rPr>
        <w:t xml:space="preserve">agroforestry en boomaanplant tegen erosie, </w:t>
      </w:r>
      <w:r w:rsidRPr="00A75C30">
        <w:rPr>
          <w:rFonts w:ascii="Times New Roman" w:hAnsi="Times New Roman" w:cs="Times New Roman"/>
          <w:sz w:val="20"/>
          <w:szCs w:val="20"/>
        </w:rPr>
        <w:t>aangev</w:t>
      </w:r>
      <w:r w:rsidR="000C5D33">
        <w:rPr>
          <w:rFonts w:ascii="Times New Roman" w:hAnsi="Times New Roman" w:cs="Times New Roman"/>
          <w:sz w:val="20"/>
          <w:szCs w:val="20"/>
        </w:rPr>
        <w:t>uld met trainingen en onderwijs alsmede</w:t>
      </w:r>
      <w:r w:rsidRPr="00A75C30">
        <w:rPr>
          <w:rFonts w:ascii="Times New Roman" w:hAnsi="Times New Roman" w:cs="Times New Roman"/>
          <w:sz w:val="20"/>
          <w:szCs w:val="20"/>
        </w:rPr>
        <w:t xml:space="preserve"> het bouwen van wateropslagtanks, zodat er ook water beschikbaar is voor </w:t>
      </w:r>
      <w:r w:rsidR="00F050C0">
        <w:rPr>
          <w:rFonts w:ascii="Times New Roman" w:hAnsi="Times New Roman" w:cs="Times New Roman"/>
          <w:sz w:val="20"/>
          <w:szCs w:val="20"/>
        </w:rPr>
        <w:t xml:space="preserve">fruitbomen en </w:t>
      </w:r>
      <w:r w:rsidRPr="00A75C30">
        <w:rPr>
          <w:rFonts w:ascii="Times New Roman" w:hAnsi="Times New Roman" w:cs="Times New Roman"/>
          <w:sz w:val="20"/>
          <w:szCs w:val="20"/>
        </w:rPr>
        <w:t xml:space="preserve">tuinbouw in het droge seizoen. </w:t>
      </w:r>
      <w:r w:rsidR="00552C31">
        <w:rPr>
          <w:rFonts w:ascii="Times New Roman" w:hAnsi="Times New Roman" w:cs="Times New Roman"/>
          <w:sz w:val="20"/>
          <w:szCs w:val="20"/>
        </w:rPr>
        <w:t xml:space="preserve">                                  Mogelijk dat we ons ook meer richten op de Amazone, immers hier wordt de grootste milieuschade toegebracht door het verdwijnen van dit woud.</w:t>
      </w:r>
    </w:p>
    <w:p w14:paraId="1381E253" w14:textId="77777777" w:rsidR="00B474EB" w:rsidRPr="00A75C30" w:rsidRDefault="00B474EB" w:rsidP="00B474EB">
      <w:pPr>
        <w:rPr>
          <w:rFonts w:ascii="Times New Roman" w:hAnsi="Times New Roman" w:cs="Times New Roman"/>
          <w:b/>
          <w:sz w:val="24"/>
          <w:szCs w:val="24"/>
        </w:rPr>
      </w:pPr>
      <w:r w:rsidRPr="00A75C30">
        <w:rPr>
          <w:rFonts w:ascii="Times New Roman" w:hAnsi="Times New Roman" w:cs="Times New Roman"/>
          <w:b/>
          <w:bCs/>
          <w:sz w:val="24"/>
          <w:szCs w:val="24"/>
        </w:rPr>
        <w:t>Markten en mogelijkheden</w:t>
      </w:r>
    </w:p>
    <w:p w14:paraId="01A91707" w14:textId="31D4AAD6" w:rsidR="00B474EB" w:rsidRPr="00A75C30" w:rsidRDefault="00B474EB" w:rsidP="00B474EB">
      <w:pPr>
        <w:rPr>
          <w:rFonts w:ascii="Times New Roman" w:hAnsi="Times New Roman" w:cs="Times New Roman"/>
          <w:sz w:val="20"/>
          <w:szCs w:val="20"/>
        </w:rPr>
      </w:pPr>
      <w:r w:rsidRPr="00A75C30">
        <w:rPr>
          <w:rFonts w:ascii="Times New Roman" w:hAnsi="Times New Roman" w:cs="Times New Roman"/>
          <w:sz w:val="20"/>
          <w:szCs w:val="20"/>
        </w:rPr>
        <w:t xml:space="preserve">Uitbreiding van de activiteiten van Stichting </w:t>
      </w:r>
      <w:proofErr w:type="spellStart"/>
      <w:r w:rsidRPr="00A75C30">
        <w:rPr>
          <w:rFonts w:ascii="Times New Roman" w:hAnsi="Times New Roman" w:cs="Times New Roman"/>
          <w:sz w:val="20"/>
          <w:szCs w:val="20"/>
        </w:rPr>
        <w:t>Samay</w:t>
      </w:r>
      <w:proofErr w:type="spellEnd"/>
      <w:r w:rsidRPr="00A75C30">
        <w:rPr>
          <w:rFonts w:ascii="Times New Roman" w:hAnsi="Times New Roman" w:cs="Times New Roman"/>
          <w:sz w:val="20"/>
          <w:szCs w:val="20"/>
        </w:rPr>
        <w:t xml:space="preserve"> is mogelijk. We kunnen grootschaliger te werk gaan zowel in Bolivia als er buiten. Buiten Bolivia valt voornamelijk te denken aan de verspreiding van zonnelampen. Binnen Bolivia kunnen alle bestaande activiteiten opgeschaald worden</w:t>
      </w:r>
      <w:r w:rsidR="008C4AF0">
        <w:rPr>
          <w:rFonts w:ascii="Times New Roman" w:hAnsi="Times New Roman" w:cs="Times New Roman"/>
          <w:sz w:val="20"/>
          <w:szCs w:val="20"/>
        </w:rPr>
        <w:t>, er zijn immers genoeg projectmogelijkheden</w:t>
      </w:r>
      <w:r w:rsidRPr="00A75C30">
        <w:rPr>
          <w:rFonts w:ascii="Times New Roman" w:hAnsi="Times New Roman" w:cs="Times New Roman"/>
          <w:sz w:val="20"/>
          <w:szCs w:val="20"/>
        </w:rPr>
        <w:t>.</w:t>
      </w:r>
      <w:r w:rsidR="000C5D33">
        <w:rPr>
          <w:rFonts w:ascii="Times New Roman" w:hAnsi="Times New Roman" w:cs="Times New Roman"/>
          <w:sz w:val="20"/>
          <w:szCs w:val="20"/>
        </w:rPr>
        <w:t xml:space="preserve"> </w:t>
      </w:r>
      <w:r w:rsidRPr="00A75C30">
        <w:rPr>
          <w:rFonts w:ascii="Times New Roman" w:hAnsi="Times New Roman" w:cs="Times New Roman"/>
          <w:sz w:val="20"/>
          <w:szCs w:val="20"/>
        </w:rPr>
        <w:t>De uitdaging bevindt zich dan met name op het gebied van financiering.</w:t>
      </w:r>
    </w:p>
    <w:p w14:paraId="4EE509EF" w14:textId="77777777" w:rsidR="00F83AA8" w:rsidRDefault="00F83AA8"/>
    <w:sectPr w:rsidR="00F83AA8">
      <w:pgSz w:w="11906" w:h="16838"/>
      <w:pgMar w:top="1417" w:right="1417" w:bottom="1417" w:left="1417"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EB"/>
    <w:rsid w:val="000C5D33"/>
    <w:rsid w:val="000C7E62"/>
    <w:rsid w:val="000D0C82"/>
    <w:rsid w:val="00174F89"/>
    <w:rsid w:val="00193EAF"/>
    <w:rsid w:val="0032172B"/>
    <w:rsid w:val="00341367"/>
    <w:rsid w:val="00397611"/>
    <w:rsid w:val="003E51AD"/>
    <w:rsid w:val="0040255D"/>
    <w:rsid w:val="00481494"/>
    <w:rsid w:val="004A3149"/>
    <w:rsid w:val="004E6746"/>
    <w:rsid w:val="00525751"/>
    <w:rsid w:val="00552C31"/>
    <w:rsid w:val="00695569"/>
    <w:rsid w:val="00896563"/>
    <w:rsid w:val="008C4AF0"/>
    <w:rsid w:val="0099443A"/>
    <w:rsid w:val="009B1268"/>
    <w:rsid w:val="00B1230B"/>
    <w:rsid w:val="00B22D45"/>
    <w:rsid w:val="00B474EB"/>
    <w:rsid w:val="00CF2B20"/>
    <w:rsid w:val="00D01D8C"/>
    <w:rsid w:val="00D9203C"/>
    <w:rsid w:val="00DB0943"/>
    <w:rsid w:val="00E9617F"/>
    <w:rsid w:val="00EA2852"/>
    <w:rsid w:val="00EF40EB"/>
    <w:rsid w:val="00F050C0"/>
    <w:rsid w:val="00F1764B"/>
    <w:rsid w:val="00F23E59"/>
    <w:rsid w:val="00F83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AE3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B"/>
    <w:pPr>
      <w:suppressAutoHyphens/>
      <w:spacing w:after="200" w:line="276" w:lineRule="auto"/>
    </w:pPr>
    <w:rPr>
      <w:rFonts w:ascii="Calibri" w:eastAsia="Arial Unicode MS" w:hAnsi="Calibri" w:cs="Calibri"/>
      <w:kern w:val="1"/>
      <w:sz w:val="22"/>
      <w:szCs w:val="22"/>
      <w:lang w:val="nl-NL" w:eastAsia="en-US"/>
    </w:rPr>
  </w:style>
  <w:style w:type="paragraph" w:styleId="Heading1">
    <w:name w:val="heading 1"/>
    <w:basedOn w:val="Normal"/>
    <w:next w:val="Normal"/>
    <w:link w:val="Heading1Char"/>
    <w:uiPriority w:val="9"/>
    <w:qFormat/>
    <w:rsid w:val="000D0C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árrafo de lista"/>
    <w:basedOn w:val="Normal"/>
    <w:qFormat/>
    <w:rsid w:val="00B474EB"/>
    <w:pPr>
      <w:suppressAutoHyphens w:val="0"/>
      <w:ind w:left="720"/>
      <w:contextualSpacing/>
    </w:pPr>
    <w:rPr>
      <w:rFonts w:eastAsia="Calibri" w:cs="Times New Roman"/>
      <w:kern w:val="0"/>
    </w:rPr>
  </w:style>
  <w:style w:type="character" w:styleId="Hyperlink">
    <w:name w:val="Hyperlink"/>
    <w:rsid w:val="00B474EB"/>
    <w:rPr>
      <w:color w:val="0000FF"/>
      <w:u w:val="single"/>
    </w:rPr>
  </w:style>
  <w:style w:type="paragraph" w:styleId="NoSpacing">
    <w:name w:val="No Spacing"/>
    <w:uiPriority w:val="1"/>
    <w:qFormat/>
    <w:rsid w:val="00896563"/>
    <w:pPr>
      <w:suppressAutoHyphens/>
      <w:spacing w:after="200" w:line="276" w:lineRule="auto"/>
    </w:pPr>
    <w:rPr>
      <w:rFonts w:eastAsia="Arial Unicode MS"/>
      <w:kern w:val="1"/>
      <w:lang w:val="nl-NL" w:eastAsia="en-US"/>
    </w:rPr>
  </w:style>
  <w:style w:type="character" w:customStyle="1" w:styleId="Heading1Char">
    <w:name w:val="Heading 1 Char"/>
    <w:basedOn w:val="DefaultParagraphFont"/>
    <w:link w:val="Heading1"/>
    <w:uiPriority w:val="9"/>
    <w:rsid w:val="000D0C82"/>
    <w:rPr>
      <w:rFonts w:asciiTheme="majorHAnsi" w:eastAsiaTheme="majorEastAsia" w:hAnsiTheme="majorHAnsi" w:cstheme="majorBidi"/>
      <w:b/>
      <w:bCs/>
      <w:color w:val="345A8A" w:themeColor="accent1" w:themeShade="B5"/>
      <w:kern w:val="1"/>
      <w:sz w:val="32"/>
      <w:szCs w:val="3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B"/>
    <w:pPr>
      <w:suppressAutoHyphens/>
      <w:spacing w:after="200" w:line="276" w:lineRule="auto"/>
    </w:pPr>
    <w:rPr>
      <w:rFonts w:ascii="Calibri" w:eastAsia="Arial Unicode MS" w:hAnsi="Calibri" w:cs="Calibri"/>
      <w:kern w:val="1"/>
      <w:sz w:val="22"/>
      <w:szCs w:val="22"/>
      <w:lang w:val="nl-NL" w:eastAsia="en-US"/>
    </w:rPr>
  </w:style>
  <w:style w:type="paragraph" w:styleId="Heading1">
    <w:name w:val="heading 1"/>
    <w:basedOn w:val="Normal"/>
    <w:next w:val="Normal"/>
    <w:link w:val="Heading1Char"/>
    <w:uiPriority w:val="9"/>
    <w:qFormat/>
    <w:rsid w:val="000D0C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árrafo de lista"/>
    <w:basedOn w:val="Normal"/>
    <w:qFormat/>
    <w:rsid w:val="00B474EB"/>
    <w:pPr>
      <w:suppressAutoHyphens w:val="0"/>
      <w:ind w:left="720"/>
      <w:contextualSpacing/>
    </w:pPr>
    <w:rPr>
      <w:rFonts w:eastAsia="Calibri" w:cs="Times New Roman"/>
      <w:kern w:val="0"/>
    </w:rPr>
  </w:style>
  <w:style w:type="character" w:styleId="Hyperlink">
    <w:name w:val="Hyperlink"/>
    <w:rsid w:val="00B474EB"/>
    <w:rPr>
      <w:color w:val="0000FF"/>
      <w:u w:val="single"/>
    </w:rPr>
  </w:style>
  <w:style w:type="paragraph" w:styleId="NoSpacing">
    <w:name w:val="No Spacing"/>
    <w:uiPriority w:val="1"/>
    <w:qFormat/>
    <w:rsid w:val="00896563"/>
    <w:pPr>
      <w:suppressAutoHyphens/>
      <w:spacing w:after="200" w:line="276" w:lineRule="auto"/>
    </w:pPr>
    <w:rPr>
      <w:rFonts w:eastAsia="Arial Unicode MS"/>
      <w:kern w:val="1"/>
      <w:lang w:val="nl-NL" w:eastAsia="en-US"/>
    </w:rPr>
  </w:style>
  <w:style w:type="character" w:customStyle="1" w:styleId="Heading1Char">
    <w:name w:val="Heading 1 Char"/>
    <w:basedOn w:val="DefaultParagraphFont"/>
    <w:link w:val="Heading1"/>
    <w:uiPriority w:val="9"/>
    <w:rsid w:val="000D0C82"/>
    <w:rPr>
      <w:rFonts w:asciiTheme="majorHAnsi" w:eastAsiaTheme="majorEastAsia" w:hAnsiTheme="majorHAnsi" w:cstheme="majorBidi"/>
      <w:b/>
      <w:bCs/>
      <w:color w:val="345A8A" w:themeColor="accent1" w:themeShade="B5"/>
      <w:kern w:val="1"/>
      <w:sz w:val="32"/>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nnos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5</Pages>
  <Words>2167</Words>
  <Characters>12352</Characters>
  <Application>Microsoft Macintosh Word</Application>
  <DocSecurity>0</DocSecurity>
  <Lines>102</Lines>
  <Paragraphs>28</Paragraphs>
  <ScaleCrop>false</ScaleCrop>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Staarink</dc:creator>
  <cp:keywords/>
  <dc:description/>
  <cp:lastModifiedBy>Menno Staarink</cp:lastModifiedBy>
  <cp:revision>7</cp:revision>
  <dcterms:created xsi:type="dcterms:W3CDTF">2014-05-23T08:24:00Z</dcterms:created>
  <dcterms:modified xsi:type="dcterms:W3CDTF">2018-06-07T10:03:00Z</dcterms:modified>
</cp:coreProperties>
</file>