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29DA0" w14:textId="77777777" w:rsidR="007E2342" w:rsidRPr="00601256" w:rsidRDefault="007E2342">
      <w:pPr>
        <w:rPr>
          <w:rFonts w:asciiTheme="majorHAnsi" w:hAnsiTheme="majorHAnsi" w:cstheme="majorHAnsi"/>
        </w:rPr>
      </w:pPr>
    </w:p>
    <w:p w14:paraId="3755D9F8" w14:textId="77777777" w:rsidR="007E2342" w:rsidRPr="00601256" w:rsidRDefault="007E2342">
      <w:pPr>
        <w:rPr>
          <w:rFonts w:asciiTheme="majorHAnsi" w:hAnsiTheme="majorHAnsi" w:cstheme="majorHAnsi"/>
        </w:rPr>
      </w:pPr>
    </w:p>
    <w:p w14:paraId="7397C693" w14:textId="77777777" w:rsidR="007E2342" w:rsidRPr="00601256" w:rsidRDefault="007E2342">
      <w:pPr>
        <w:rPr>
          <w:rFonts w:asciiTheme="majorHAnsi" w:hAnsiTheme="majorHAnsi" w:cstheme="majorHAnsi"/>
        </w:rPr>
      </w:pPr>
    </w:p>
    <w:tbl>
      <w:tblPr>
        <w:tblW w:w="0" w:type="auto"/>
        <w:tblInd w:w="10" w:type="dxa"/>
        <w:tblLayout w:type="fixed"/>
        <w:tblCellMar>
          <w:left w:w="10" w:type="dxa"/>
          <w:right w:w="10" w:type="dxa"/>
        </w:tblCellMar>
        <w:tblLook w:val="0000" w:firstRow="0" w:lastRow="0" w:firstColumn="0" w:lastColumn="0" w:noHBand="0" w:noVBand="0"/>
      </w:tblPr>
      <w:tblGrid>
        <w:gridCol w:w="1418"/>
        <w:gridCol w:w="5528"/>
      </w:tblGrid>
      <w:tr w:rsidR="00C670CA" w:rsidRPr="00601256" w14:paraId="12964E77" w14:textId="77777777" w:rsidTr="008712FF">
        <w:tc>
          <w:tcPr>
            <w:tcW w:w="1418" w:type="dxa"/>
          </w:tcPr>
          <w:p w14:paraId="20A9DA2F" w14:textId="77777777" w:rsidR="00C670CA" w:rsidRPr="00601256" w:rsidRDefault="00C670CA" w:rsidP="00C670CA">
            <w:pPr>
              <w:rPr>
                <w:rFonts w:asciiTheme="majorHAnsi" w:hAnsiTheme="majorHAnsi" w:cstheme="majorHAnsi"/>
                <w:color w:val="A6414B"/>
              </w:rPr>
            </w:pPr>
          </w:p>
        </w:tc>
        <w:tc>
          <w:tcPr>
            <w:tcW w:w="5528" w:type="dxa"/>
          </w:tcPr>
          <w:p w14:paraId="73A39AE6" w14:textId="284627C3" w:rsidR="005D3FBE" w:rsidRPr="00601256" w:rsidRDefault="002B5825" w:rsidP="008712FF">
            <w:pPr>
              <w:pStyle w:val="Documenttitel"/>
              <w:rPr>
                <w:rFonts w:asciiTheme="majorHAnsi" w:hAnsiTheme="majorHAnsi" w:cstheme="majorHAnsi"/>
                <w:color w:val="auto"/>
                <w:sz w:val="28"/>
                <w:szCs w:val="28"/>
              </w:rPr>
            </w:pPr>
            <w:r w:rsidRPr="00601256">
              <w:rPr>
                <w:rFonts w:asciiTheme="majorHAnsi" w:hAnsiTheme="majorHAnsi" w:cstheme="majorHAnsi"/>
                <w:color w:val="auto"/>
                <w:sz w:val="28"/>
                <w:szCs w:val="28"/>
              </w:rPr>
              <w:t>Jaarverslag 2020</w:t>
            </w:r>
          </w:p>
          <w:p w14:paraId="2F23FC64" w14:textId="63753C3E" w:rsidR="00C670CA" w:rsidRPr="00601256" w:rsidRDefault="00052911" w:rsidP="008712FF">
            <w:pPr>
              <w:pStyle w:val="Documenttitel"/>
              <w:rPr>
                <w:rFonts w:asciiTheme="majorHAnsi" w:hAnsiTheme="majorHAnsi" w:cstheme="majorHAnsi"/>
                <w:b w:val="0"/>
                <w:color w:val="943634"/>
                <w:sz w:val="22"/>
                <w:szCs w:val="22"/>
              </w:rPr>
            </w:pPr>
            <w:r w:rsidRPr="00601256">
              <w:rPr>
                <w:rFonts w:asciiTheme="majorHAnsi" w:hAnsiTheme="majorHAnsi" w:cstheme="majorHAnsi"/>
                <w:b w:val="0"/>
                <w:i/>
                <w:iCs/>
                <w:color w:val="943634"/>
                <w:sz w:val="28"/>
                <w:szCs w:val="28"/>
              </w:rPr>
              <w:t>Stichtin</w:t>
            </w:r>
            <w:r w:rsidR="002B5825" w:rsidRPr="00601256">
              <w:rPr>
                <w:rFonts w:asciiTheme="majorHAnsi" w:hAnsiTheme="majorHAnsi" w:cstheme="majorHAnsi"/>
                <w:b w:val="0"/>
                <w:i/>
                <w:iCs/>
                <w:color w:val="943634"/>
                <w:sz w:val="28"/>
                <w:szCs w:val="28"/>
              </w:rPr>
              <w:t xml:space="preserve">g </w:t>
            </w:r>
            <w:proofErr w:type="spellStart"/>
            <w:r w:rsidR="002B5825" w:rsidRPr="00601256">
              <w:rPr>
                <w:rFonts w:asciiTheme="majorHAnsi" w:hAnsiTheme="majorHAnsi" w:cstheme="majorHAnsi"/>
                <w:b w:val="0"/>
                <w:i/>
                <w:iCs/>
                <w:color w:val="943634"/>
                <w:sz w:val="28"/>
                <w:szCs w:val="28"/>
              </w:rPr>
              <w:t>Elimu</w:t>
            </w:r>
            <w:proofErr w:type="spellEnd"/>
            <w:r w:rsidR="002B5825" w:rsidRPr="00601256">
              <w:rPr>
                <w:rFonts w:asciiTheme="majorHAnsi" w:hAnsiTheme="majorHAnsi" w:cstheme="majorHAnsi"/>
                <w:b w:val="0"/>
                <w:i/>
                <w:iCs/>
                <w:color w:val="943634"/>
                <w:sz w:val="28"/>
                <w:szCs w:val="28"/>
              </w:rPr>
              <w:t xml:space="preserve"> Holland helpt Kenia</w:t>
            </w:r>
          </w:p>
        </w:tc>
      </w:tr>
    </w:tbl>
    <w:p w14:paraId="2B4CDF4F" w14:textId="185C33D5" w:rsidR="00C670CA" w:rsidRPr="00601256" w:rsidRDefault="00C670CA" w:rsidP="00C670CA">
      <w:pPr>
        <w:rPr>
          <w:rFonts w:asciiTheme="majorHAnsi" w:hAnsiTheme="majorHAnsi" w:cstheme="majorHAnsi"/>
        </w:rPr>
      </w:pPr>
    </w:p>
    <w:p w14:paraId="3F1F9664" w14:textId="243D1F57" w:rsidR="008712FF" w:rsidRPr="00601256" w:rsidRDefault="002B5825" w:rsidP="00C670CA">
      <w:pPr>
        <w:rPr>
          <w:rFonts w:asciiTheme="majorHAnsi" w:hAnsiTheme="majorHAnsi" w:cstheme="majorHAnsi"/>
        </w:rPr>
      </w:pPr>
      <w:r w:rsidRPr="00601256">
        <w:rPr>
          <w:rFonts w:asciiTheme="majorHAnsi" w:hAnsiTheme="majorHAnsi" w:cstheme="majorHAnsi"/>
          <w:noProof/>
          <w:lang w:eastAsia="nl-NL"/>
        </w:rPr>
        <mc:AlternateContent>
          <mc:Choice Requires="wps">
            <w:drawing>
              <wp:anchor distT="0" distB="0" distL="114300" distR="114300" simplePos="0" relativeHeight="251658240" behindDoc="0" locked="0" layoutInCell="1" allowOverlap="1" wp14:anchorId="250D5286" wp14:editId="0BADF00F">
                <wp:simplePos x="0" y="0"/>
                <wp:positionH relativeFrom="column">
                  <wp:posOffset>891931</wp:posOffset>
                </wp:positionH>
                <wp:positionV relativeFrom="paragraph">
                  <wp:posOffset>45426</wp:posOffset>
                </wp:positionV>
                <wp:extent cx="4650740" cy="4306081"/>
                <wp:effectExtent l="12700" t="12700" r="35560" b="501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0740" cy="4306081"/>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4C5BDBA3" w14:textId="7AB3DB0B" w:rsidR="008712FF" w:rsidRDefault="002B5825" w:rsidP="008712FF">
                            <w:r>
                              <w:rPr>
                                <w:noProof/>
                              </w:rPr>
                              <w:drawing>
                                <wp:inline distT="0" distB="0" distL="0" distR="0" wp14:anchorId="60E71CC5" wp14:editId="60C783F6">
                                  <wp:extent cx="2947182" cy="4132328"/>
                                  <wp:effectExtent l="0" t="0" r="0" b="0"/>
                                  <wp:docPr id="3" name="Afbeelding 3" descr="Afbeelding met persoo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persoon, binnen&#10;&#10;Automatisch gegenereerde beschrijving"/>
                                          <pic:cNvPicPr/>
                                        </pic:nvPicPr>
                                        <pic:blipFill>
                                          <a:blip r:embed="rId8"/>
                                          <a:stretch>
                                            <a:fillRect/>
                                          </a:stretch>
                                        </pic:blipFill>
                                        <pic:spPr>
                                          <a:xfrm>
                                            <a:off x="0" y="0"/>
                                            <a:ext cx="2954882" cy="41431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D5286" id="Rectangle 4" o:spid="_x0000_s1026" style="position:absolute;margin-left:70.25pt;margin-top:3.6pt;width:366.2pt;height:33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" fillcolor="#4bacc6 [3208]" strokecolor="#f2f2f2 [3041]" strokeweight="3pt">
                <v:shadow on="t" color="#205867 [1608]" opacity=".5" offset="1pt"/>
                <v:textbox>
                  <w:txbxContent>
                    <w:p w14:paraId="4C5BDBA3" w14:textId="7AB3DB0B" w:rsidR="008712FF" w:rsidRDefault="002B5825" w:rsidP="008712FF">
                      <w:r>
                        <w:rPr>
                          <w:noProof/>
                        </w:rPr>
                        <w:drawing>
                          <wp:inline distT="0" distB="0" distL="0" distR="0" wp14:anchorId="60E71CC5" wp14:editId="60C783F6">
                            <wp:extent cx="2947182" cy="4132328"/>
                            <wp:effectExtent l="0" t="0" r="0" b="0"/>
                            <wp:docPr id="3" name="Afbeelding 3" descr="Afbeelding met persoo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persoon, binnen&#10;&#10;Automatisch gegenereerde beschrijving"/>
                                    <pic:cNvPicPr/>
                                  </pic:nvPicPr>
                                  <pic:blipFill>
                                    <a:blip r:embed="rId8"/>
                                    <a:stretch>
                                      <a:fillRect/>
                                    </a:stretch>
                                  </pic:blipFill>
                                  <pic:spPr>
                                    <a:xfrm>
                                      <a:off x="0" y="0"/>
                                      <a:ext cx="2954882" cy="4143125"/>
                                    </a:xfrm>
                                    <a:prstGeom prst="rect">
                                      <a:avLst/>
                                    </a:prstGeom>
                                  </pic:spPr>
                                </pic:pic>
                              </a:graphicData>
                            </a:graphic>
                          </wp:inline>
                        </w:drawing>
                      </w:r>
                    </w:p>
                  </w:txbxContent>
                </v:textbox>
              </v:rect>
            </w:pict>
          </mc:Fallback>
        </mc:AlternateContent>
      </w:r>
    </w:p>
    <w:p w14:paraId="39D9591D" w14:textId="599B2B0C" w:rsidR="008712FF" w:rsidRPr="00601256" w:rsidRDefault="008712FF" w:rsidP="00C670CA">
      <w:pPr>
        <w:rPr>
          <w:rFonts w:asciiTheme="majorHAnsi" w:hAnsiTheme="majorHAnsi" w:cstheme="majorHAnsi"/>
        </w:rPr>
      </w:pPr>
    </w:p>
    <w:p w14:paraId="623C7EC1" w14:textId="5988B60C" w:rsidR="008712FF" w:rsidRPr="00601256" w:rsidRDefault="008712FF" w:rsidP="00C670CA">
      <w:pPr>
        <w:rPr>
          <w:rFonts w:asciiTheme="majorHAnsi" w:hAnsiTheme="majorHAnsi" w:cstheme="majorHAnsi"/>
        </w:rPr>
      </w:pPr>
    </w:p>
    <w:p w14:paraId="45D7AE6B" w14:textId="77777777" w:rsidR="008712FF" w:rsidRPr="00601256" w:rsidRDefault="008712FF" w:rsidP="00C670CA">
      <w:pPr>
        <w:rPr>
          <w:rFonts w:asciiTheme="majorHAnsi" w:hAnsiTheme="majorHAnsi" w:cstheme="majorHAnsi"/>
        </w:rPr>
      </w:pPr>
    </w:p>
    <w:p w14:paraId="7E4B25D2" w14:textId="77777777" w:rsidR="008712FF" w:rsidRPr="00601256" w:rsidRDefault="008712FF" w:rsidP="00C670CA">
      <w:pPr>
        <w:rPr>
          <w:rFonts w:asciiTheme="majorHAnsi" w:hAnsiTheme="majorHAnsi" w:cstheme="majorHAnsi"/>
        </w:rPr>
      </w:pPr>
    </w:p>
    <w:p w14:paraId="23F6D929" w14:textId="77777777" w:rsidR="008712FF" w:rsidRPr="00601256" w:rsidRDefault="008712FF" w:rsidP="00C670CA">
      <w:pPr>
        <w:rPr>
          <w:rFonts w:asciiTheme="majorHAnsi" w:hAnsiTheme="majorHAnsi" w:cstheme="majorHAnsi"/>
        </w:rPr>
      </w:pPr>
    </w:p>
    <w:p w14:paraId="4FF5B4B6" w14:textId="77777777" w:rsidR="008712FF" w:rsidRPr="00601256" w:rsidRDefault="008712FF" w:rsidP="00C670CA">
      <w:pPr>
        <w:rPr>
          <w:rFonts w:asciiTheme="majorHAnsi" w:hAnsiTheme="majorHAnsi" w:cstheme="majorHAnsi"/>
        </w:rPr>
      </w:pPr>
    </w:p>
    <w:p w14:paraId="20229A83" w14:textId="77777777" w:rsidR="008712FF" w:rsidRPr="00601256" w:rsidRDefault="008712FF" w:rsidP="00C670CA">
      <w:pPr>
        <w:rPr>
          <w:rFonts w:asciiTheme="majorHAnsi" w:hAnsiTheme="majorHAnsi" w:cstheme="majorHAnsi"/>
        </w:rPr>
      </w:pPr>
    </w:p>
    <w:p w14:paraId="6A8E58BF" w14:textId="77777777" w:rsidR="008712FF" w:rsidRPr="00601256" w:rsidRDefault="008712FF" w:rsidP="00C670CA">
      <w:pPr>
        <w:rPr>
          <w:rFonts w:asciiTheme="majorHAnsi" w:hAnsiTheme="majorHAnsi" w:cstheme="majorHAnsi"/>
        </w:rPr>
      </w:pPr>
    </w:p>
    <w:p w14:paraId="71EF8A53" w14:textId="77777777" w:rsidR="00C8739F" w:rsidRPr="00601256" w:rsidRDefault="00C8739F" w:rsidP="00C670CA">
      <w:pPr>
        <w:rPr>
          <w:rFonts w:asciiTheme="majorHAnsi" w:hAnsiTheme="majorHAnsi" w:cstheme="majorHAnsi"/>
        </w:rPr>
      </w:pPr>
    </w:p>
    <w:p w14:paraId="6DB55333" w14:textId="77777777" w:rsidR="008712FF" w:rsidRPr="00601256" w:rsidRDefault="008712FF" w:rsidP="00C670CA">
      <w:pPr>
        <w:rPr>
          <w:rFonts w:asciiTheme="majorHAnsi" w:hAnsiTheme="majorHAnsi" w:cstheme="majorHAnsi"/>
        </w:rPr>
      </w:pPr>
    </w:p>
    <w:p w14:paraId="6C95057E" w14:textId="77777777" w:rsidR="00C670CA" w:rsidRPr="00601256" w:rsidRDefault="00C670CA" w:rsidP="00C670CA">
      <w:pPr>
        <w:rPr>
          <w:rFonts w:asciiTheme="majorHAnsi" w:hAnsiTheme="majorHAnsi" w:cstheme="majorHAnsi"/>
          <w:color w:val="AE474D"/>
        </w:rPr>
        <w:sectPr w:rsidR="00C670CA" w:rsidRPr="00601256" w:rsidSect="00C670CA">
          <w:headerReference w:type="default" r:id="rId9"/>
          <w:footerReference w:type="default" r:id="rId10"/>
          <w:type w:val="continuous"/>
          <w:pgSz w:w="11907" w:h="16839" w:code="9"/>
          <w:pgMar w:top="500" w:right="1440" w:bottom="567" w:left="1440" w:header="566" w:footer="0" w:gutter="0"/>
          <w:cols w:space="708"/>
          <w:noEndnote/>
          <w:docGrid w:linePitch="326"/>
        </w:sectPr>
      </w:pPr>
    </w:p>
    <w:p w14:paraId="2C00B526" w14:textId="25C1AAD4" w:rsidR="008712FF" w:rsidRPr="00601256" w:rsidRDefault="008712FF" w:rsidP="00070FD9">
      <w:pPr>
        <w:pStyle w:val="Kop1"/>
        <w:numPr>
          <w:ilvl w:val="0"/>
          <w:numId w:val="0"/>
        </w:numPr>
        <w:rPr>
          <w:rFonts w:asciiTheme="majorHAnsi" w:hAnsiTheme="majorHAnsi" w:cstheme="majorHAnsi"/>
          <w:sz w:val="22"/>
          <w:szCs w:val="22"/>
        </w:rPr>
      </w:pPr>
    </w:p>
    <w:p w14:paraId="32324EBE" w14:textId="2849F556" w:rsidR="00C670CA" w:rsidRPr="00601256" w:rsidRDefault="006F3D11" w:rsidP="00A928E5">
      <w:pPr>
        <w:pStyle w:val="Kop1"/>
        <w:numPr>
          <w:ilvl w:val="0"/>
          <w:numId w:val="7"/>
        </w:numPr>
        <w:rPr>
          <w:sz w:val="24"/>
          <w:szCs w:val="24"/>
        </w:rPr>
      </w:pPr>
      <w:r w:rsidRPr="00601256">
        <w:rPr>
          <w:sz w:val="24"/>
          <w:szCs w:val="24"/>
        </w:rPr>
        <w:t>Voorwoord</w:t>
      </w:r>
    </w:p>
    <w:p w14:paraId="59B7205D" w14:textId="2BDF813A" w:rsidR="008712FF" w:rsidRPr="00601256" w:rsidRDefault="002B5825" w:rsidP="00C670CA">
      <w:pPr>
        <w:rPr>
          <w:rFonts w:asciiTheme="majorHAnsi" w:hAnsiTheme="majorHAnsi" w:cstheme="majorHAnsi"/>
          <w:sz w:val="24"/>
          <w:szCs w:val="24"/>
        </w:rPr>
      </w:pPr>
      <w:r w:rsidRPr="00601256">
        <w:rPr>
          <w:rFonts w:asciiTheme="majorHAnsi" w:hAnsiTheme="majorHAnsi" w:cstheme="majorHAnsi"/>
          <w:sz w:val="24"/>
          <w:szCs w:val="24"/>
        </w:rPr>
        <w:t xml:space="preserve">In 2020 heeft onze stichting studiebeurzen verstrekt aan 80 leerlingen. Voor 20 leerlingen was dit de eerste keer, de overige 60 gingen naar leerlingen die al op een middelbare school stonden </w:t>
      </w:r>
      <w:proofErr w:type="spellStart"/>
      <w:r w:rsidRPr="00601256">
        <w:rPr>
          <w:rFonts w:asciiTheme="majorHAnsi" w:hAnsiTheme="majorHAnsi" w:cstheme="majorHAnsi"/>
          <w:sz w:val="24"/>
          <w:szCs w:val="24"/>
        </w:rPr>
        <w:t xml:space="preserve">ingeschreven. </w:t>
      </w:r>
      <w:proofErr w:type="spellEnd"/>
      <w:r w:rsidRPr="00601256">
        <w:rPr>
          <w:rFonts w:asciiTheme="majorHAnsi" w:hAnsiTheme="majorHAnsi" w:cstheme="majorHAnsi"/>
          <w:sz w:val="24"/>
          <w:szCs w:val="24"/>
        </w:rPr>
        <w:t>Nieuw was een klein project waar</w:t>
      </w:r>
      <w:r w:rsidR="003F2838" w:rsidRPr="00601256">
        <w:rPr>
          <w:rFonts w:asciiTheme="majorHAnsi" w:hAnsiTheme="majorHAnsi" w:cstheme="majorHAnsi"/>
          <w:sz w:val="24"/>
          <w:szCs w:val="24"/>
        </w:rPr>
        <w:t>aan</w:t>
      </w:r>
      <w:r w:rsidRPr="00601256">
        <w:rPr>
          <w:rFonts w:asciiTheme="majorHAnsi" w:hAnsiTheme="majorHAnsi" w:cstheme="majorHAnsi"/>
          <w:sz w:val="24"/>
          <w:szCs w:val="24"/>
        </w:rPr>
        <w:t xml:space="preserve"> onze stichting </w:t>
      </w:r>
      <w:r w:rsidR="003F2838" w:rsidRPr="00601256">
        <w:rPr>
          <w:rFonts w:asciiTheme="majorHAnsi" w:hAnsiTheme="majorHAnsi" w:cstheme="majorHAnsi"/>
          <w:sz w:val="24"/>
          <w:szCs w:val="24"/>
        </w:rPr>
        <w:t>een bijdrage</w:t>
      </w:r>
      <w:r w:rsidRPr="00601256">
        <w:rPr>
          <w:rFonts w:asciiTheme="majorHAnsi" w:hAnsiTheme="majorHAnsi" w:cstheme="majorHAnsi"/>
          <w:sz w:val="24"/>
          <w:szCs w:val="24"/>
        </w:rPr>
        <w:t xml:space="preserve"> </w:t>
      </w:r>
      <w:r w:rsidR="003F2838" w:rsidRPr="00601256">
        <w:rPr>
          <w:rFonts w:asciiTheme="majorHAnsi" w:hAnsiTheme="majorHAnsi" w:cstheme="majorHAnsi"/>
          <w:sz w:val="24"/>
          <w:szCs w:val="24"/>
        </w:rPr>
        <w:t>heeft geleverd: het bouwen een toiletgroep.</w:t>
      </w:r>
    </w:p>
    <w:p w14:paraId="11B9C77F" w14:textId="3565976D" w:rsidR="00070FD9" w:rsidRPr="00601256" w:rsidRDefault="003B0215" w:rsidP="00601256">
      <w:pPr>
        <w:pStyle w:val="Kop1"/>
        <w:numPr>
          <w:ilvl w:val="0"/>
          <w:numId w:val="0"/>
        </w:numPr>
        <w:spacing w:before="240"/>
        <w:rPr>
          <w:i/>
          <w:iCs/>
          <w:sz w:val="24"/>
          <w:szCs w:val="24"/>
          <w:lang w:val="en-US"/>
        </w:rPr>
      </w:pPr>
      <w:r w:rsidRPr="00601256">
        <w:rPr>
          <w:i/>
          <w:iCs/>
          <w:sz w:val="24"/>
          <w:szCs w:val="24"/>
          <w:lang w:val="en-US"/>
        </w:rPr>
        <w:t xml:space="preserve">1.2 </w:t>
      </w:r>
      <w:proofErr w:type="spellStart"/>
      <w:r w:rsidR="00070FD9" w:rsidRPr="00601256">
        <w:rPr>
          <w:i/>
          <w:iCs/>
          <w:sz w:val="24"/>
          <w:szCs w:val="24"/>
          <w:lang w:val="en-US"/>
        </w:rPr>
        <w:t>Visie</w:t>
      </w:r>
      <w:proofErr w:type="spellEnd"/>
    </w:p>
    <w:p w14:paraId="30951AF4" w14:textId="7A966091" w:rsidR="003F2838" w:rsidRPr="00601256" w:rsidRDefault="003F2838" w:rsidP="003F2838">
      <w:pPr>
        <w:rPr>
          <w:rFonts w:asciiTheme="majorHAnsi" w:hAnsiTheme="majorHAnsi" w:cstheme="majorHAnsi"/>
          <w:sz w:val="24"/>
          <w:szCs w:val="24"/>
        </w:rPr>
      </w:pPr>
      <w:r w:rsidRPr="00601256">
        <w:rPr>
          <w:rFonts w:asciiTheme="majorHAnsi" w:hAnsiTheme="majorHAnsi" w:cstheme="majorHAnsi"/>
          <w:sz w:val="24"/>
          <w:szCs w:val="24"/>
        </w:rPr>
        <w:t xml:space="preserve">Onze stichting wil een optimale leeromgeving creëren voor de kinderen van </w:t>
      </w:r>
      <w:proofErr w:type="spellStart"/>
      <w:r w:rsidRPr="00601256">
        <w:rPr>
          <w:rFonts w:asciiTheme="majorHAnsi" w:hAnsiTheme="majorHAnsi" w:cstheme="majorHAnsi"/>
          <w:sz w:val="24"/>
          <w:szCs w:val="24"/>
        </w:rPr>
        <w:t>Manda</w:t>
      </w:r>
      <w:proofErr w:type="spellEnd"/>
      <w:r w:rsidRPr="00601256">
        <w:rPr>
          <w:rFonts w:asciiTheme="majorHAnsi" w:hAnsiTheme="majorHAnsi" w:cstheme="majorHAnsi"/>
          <w:sz w:val="24"/>
          <w:szCs w:val="24"/>
        </w:rPr>
        <w:t xml:space="preserve"> in Kenia. We hebben geprobeerd dit te </w:t>
      </w:r>
      <w:proofErr w:type="spellStart"/>
      <w:r w:rsidRPr="00601256">
        <w:rPr>
          <w:rFonts w:asciiTheme="majorHAnsi" w:hAnsiTheme="majorHAnsi" w:cstheme="majorHAnsi"/>
          <w:sz w:val="24"/>
          <w:szCs w:val="24"/>
        </w:rPr>
        <w:t>realizeren</w:t>
      </w:r>
      <w:proofErr w:type="spellEnd"/>
      <w:r w:rsidRPr="00601256">
        <w:rPr>
          <w:rFonts w:asciiTheme="majorHAnsi" w:hAnsiTheme="majorHAnsi" w:cstheme="majorHAnsi"/>
          <w:sz w:val="24"/>
          <w:szCs w:val="24"/>
        </w:rPr>
        <w:t xml:space="preserve"> door samen te werken met de ouders en de leraren van de school in </w:t>
      </w:r>
      <w:proofErr w:type="spellStart"/>
      <w:r w:rsidRPr="00601256">
        <w:rPr>
          <w:rFonts w:asciiTheme="majorHAnsi" w:hAnsiTheme="majorHAnsi" w:cstheme="majorHAnsi"/>
          <w:sz w:val="24"/>
          <w:szCs w:val="24"/>
        </w:rPr>
        <w:t>Manda</w:t>
      </w:r>
      <w:proofErr w:type="spellEnd"/>
      <w:r w:rsidRPr="00601256">
        <w:rPr>
          <w:rFonts w:asciiTheme="majorHAnsi" w:hAnsiTheme="majorHAnsi" w:cstheme="majorHAnsi"/>
          <w:sz w:val="24"/>
          <w:szCs w:val="24"/>
        </w:rPr>
        <w:t xml:space="preserve"> </w:t>
      </w:r>
    </w:p>
    <w:p w14:paraId="31005B01" w14:textId="070673C1" w:rsidR="00070FD9" w:rsidRPr="00601256" w:rsidRDefault="003B0215" w:rsidP="00070FD9">
      <w:pPr>
        <w:pStyle w:val="Kop2"/>
        <w:numPr>
          <w:ilvl w:val="0"/>
          <w:numId w:val="0"/>
        </w:numPr>
        <w:rPr>
          <w:sz w:val="24"/>
          <w:szCs w:val="24"/>
        </w:rPr>
      </w:pPr>
      <w:r w:rsidRPr="00601256">
        <w:rPr>
          <w:sz w:val="24"/>
          <w:szCs w:val="24"/>
        </w:rPr>
        <w:t xml:space="preserve">1.3 </w:t>
      </w:r>
      <w:r w:rsidR="00070FD9" w:rsidRPr="00601256">
        <w:rPr>
          <w:sz w:val="24"/>
          <w:szCs w:val="24"/>
        </w:rPr>
        <w:t>Missie</w:t>
      </w:r>
    </w:p>
    <w:p w14:paraId="76039FAC" w14:textId="17E2DC8B" w:rsidR="003F2838" w:rsidRPr="00601256" w:rsidRDefault="003F2838" w:rsidP="003F2838">
      <w:pPr>
        <w:rPr>
          <w:rFonts w:asciiTheme="majorHAnsi" w:hAnsiTheme="majorHAnsi" w:cstheme="majorHAnsi"/>
          <w:sz w:val="24"/>
          <w:szCs w:val="24"/>
        </w:rPr>
      </w:pPr>
      <w:r w:rsidRPr="00601256">
        <w:rPr>
          <w:rFonts w:asciiTheme="majorHAnsi" w:hAnsiTheme="majorHAnsi" w:cstheme="majorHAnsi"/>
          <w:sz w:val="24"/>
          <w:szCs w:val="24"/>
        </w:rPr>
        <w:t>We hebben de samenwerking gericht o</w:t>
      </w:r>
      <w:r w:rsidRPr="00601256">
        <w:rPr>
          <w:rFonts w:asciiTheme="majorHAnsi" w:hAnsiTheme="majorHAnsi" w:cstheme="majorHAnsi"/>
          <w:sz w:val="24"/>
          <w:szCs w:val="24"/>
        </w:rPr>
        <w:t>p de volgende speerpunten:</w:t>
      </w:r>
    </w:p>
    <w:p w14:paraId="04117336" w14:textId="77777777" w:rsidR="003F2838" w:rsidRPr="00601256" w:rsidRDefault="003F2838" w:rsidP="003F2838">
      <w:pPr>
        <w:rPr>
          <w:rFonts w:asciiTheme="majorHAnsi" w:hAnsiTheme="majorHAnsi" w:cstheme="majorHAnsi"/>
          <w:sz w:val="24"/>
          <w:szCs w:val="24"/>
        </w:rPr>
      </w:pPr>
      <w:r w:rsidRPr="00601256">
        <w:rPr>
          <w:rFonts w:asciiTheme="majorHAnsi" w:hAnsiTheme="majorHAnsi" w:cstheme="majorHAnsi"/>
          <w:sz w:val="24"/>
          <w:szCs w:val="24"/>
        </w:rPr>
        <w:t xml:space="preserve">• alle kinderen gaan naar school </w:t>
      </w:r>
    </w:p>
    <w:p w14:paraId="2C7D9D7C" w14:textId="77777777" w:rsidR="003F2838" w:rsidRPr="00601256" w:rsidRDefault="003F2838" w:rsidP="003F2838">
      <w:pPr>
        <w:rPr>
          <w:rFonts w:asciiTheme="majorHAnsi" w:hAnsiTheme="majorHAnsi" w:cstheme="majorHAnsi"/>
          <w:sz w:val="24"/>
          <w:szCs w:val="24"/>
        </w:rPr>
      </w:pPr>
      <w:r w:rsidRPr="00601256">
        <w:rPr>
          <w:rFonts w:asciiTheme="majorHAnsi" w:hAnsiTheme="majorHAnsi" w:cstheme="majorHAnsi"/>
          <w:sz w:val="24"/>
          <w:szCs w:val="24"/>
        </w:rPr>
        <w:t xml:space="preserve">• een gemiddelde </w:t>
      </w:r>
      <w:proofErr w:type="gramStart"/>
      <w:r w:rsidRPr="00601256">
        <w:rPr>
          <w:rFonts w:asciiTheme="majorHAnsi" w:hAnsiTheme="majorHAnsi" w:cstheme="majorHAnsi"/>
          <w:sz w:val="24"/>
          <w:szCs w:val="24"/>
        </w:rPr>
        <w:t>KCPE schoolscore</w:t>
      </w:r>
      <w:proofErr w:type="gramEnd"/>
      <w:r w:rsidRPr="00601256">
        <w:rPr>
          <w:rFonts w:asciiTheme="majorHAnsi" w:hAnsiTheme="majorHAnsi" w:cstheme="majorHAnsi"/>
          <w:sz w:val="24"/>
          <w:szCs w:val="24"/>
        </w:rPr>
        <w:t xml:space="preserve"> van de school van meer dan 250</w:t>
      </w:r>
    </w:p>
    <w:p w14:paraId="6A0F60BB" w14:textId="77777777" w:rsidR="003F2838" w:rsidRPr="00601256" w:rsidRDefault="003F2838" w:rsidP="003F2838">
      <w:pPr>
        <w:rPr>
          <w:rFonts w:asciiTheme="majorHAnsi" w:hAnsiTheme="majorHAnsi" w:cstheme="majorHAnsi"/>
          <w:sz w:val="24"/>
          <w:szCs w:val="24"/>
        </w:rPr>
      </w:pPr>
      <w:r w:rsidRPr="00601256">
        <w:rPr>
          <w:rFonts w:asciiTheme="majorHAnsi" w:hAnsiTheme="majorHAnsi" w:cstheme="majorHAnsi"/>
          <w:sz w:val="24"/>
          <w:szCs w:val="24"/>
        </w:rPr>
        <w:t xml:space="preserve">• studiebeurzen voor leerlingen met een </w:t>
      </w:r>
      <w:proofErr w:type="gramStart"/>
      <w:r w:rsidRPr="00601256">
        <w:rPr>
          <w:rFonts w:asciiTheme="majorHAnsi" w:hAnsiTheme="majorHAnsi" w:cstheme="majorHAnsi"/>
          <w:sz w:val="24"/>
          <w:szCs w:val="24"/>
        </w:rPr>
        <w:t>KCPE score</w:t>
      </w:r>
      <w:proofErr w:type="gramEnd"/>
      <w:r w:rsidRPr="00601256">
        <w:rPr>
          <w:rFonts w:asciiTheme="majorHAnsi" w:hAnsiTheme="majorHAnsi" w:cstheme="majorHAnsi"/>
          <w:sz w:val="24"/>
          <w:szCs w:val="24"/>
        </w:rPr>
        <w:t xml:space="preserve"> van meer dan 250</w:t>
      </w:r>
    </w:p>
    <w:p w14:paraId="6AFED919" w14:textId="77777777" w:rsidR="003F2838" w:rsidRPr="00601256" w:rsidRDefault="003F2838" w:rsidP="003F2838">
      <w:pPr>
        <w:rPr>
          <w:rFonts w:asciiTheme="majorHAnsi" w:hAnsiTheme="majorHAnsi" w:cstheme="majorHAnsi"/>
          <w:sz w:val="24"/>
          <w:szCs w:val="24"/>
        </w:rPr>
      </w:pPr>
      <w:r w:rsidRPr="00601256">
        <w:rPr>
          <w:rFonts w:asciiTheme="majorHAnsi" w:hAnsiTheme="majorHAnsi" w:cstheme="majorHAnsi"/>
          <w:sz w:val="24"/>
          <w:szCs w:val="24"/>
        </w:rPr>
        <w:t>• studiebeurzen voor leraren</w:t>
      </w:r>
    </w:p>
    <w:p w14:paraId="4DDB74E4" w14:textId="77777777" w:rsidR="003F2838" w:rsidRPr="00601256" w:rsidRDefault="003F2838" w:rsidP="003F2838">
      <w:pPr>
        <w:rPr>
          <w:rFonts w:asciiTheme="majorHAnsi" w:hAnsiTheme="majorHAnsi" w:cstheme="majorHAnsi"/>
          <w:sz w:val="24"/>
          <w:szCs w:val="24"/>
        </w:rPr>
      </w:pPr>
      <w:r w:rsidRPr="00601256">
        <w:rPr>
          <w:rFonts w:asciiTheme="majorHAnsi" w:hAnsiTheme="majorHAnsi" w:cstheme="majorHAnsi"/>
          <w:sz w:val="24"/>
          <w:szCs w:val="24"/>
        </w:rPr>
        <w:t>• goede faciliteiten: lokalen, toiletten</w:t>
      </w:r>
    </w:p>
    <w:p w14:paraId="77201C60" w14:textId="77777777" w:rsidR="003F2838" w:rsidRPr="00601256" w:rsidRDefault="003F2838" w:rsidP="003F2838">
      <w:pPr>
        <w:rPr>
          <w:rFonts w:asciiTheme="majorHAnsi" w:hAnsiTheme="majorHAnsi" w:cstheme="majorHAnsi"/>
          <w:sz w:val="24"/>
          <w:szCs w:val="24"/>
        </w:rPr>
      </w:pPr>
      <w:r w:rsidRPr="00601256">
        <w:rPr>
          <w:rFonts w:asciiTheme="majorHAnsi" w:hAnsiTheme="majorHAnsi" w:cstheme="majorHAnsi"/>
          <w:sz w:val="24"/>
          <w:szCs w:val="24"/>
        </w:rPr>
        <w:t>• schoon water</w:t>
      </w:r>
    </w:p>
    <w:p w14:paraId="7FAA0DDC" w14:textId="3A647ECB" w:rsidR="00446AC9" w:rsidRPr="00601256" w:rsidRDefault="003F2838" w:rsidP="00601256">
      <w:pPr>
        <w:rPr>
          <w:rFonts w:asciiTheme="majorHAnsi" w:hAnsiTheme="majorHAnsi" w:cstheme="majorHAnsi"/>
          <w:sz w:val="24"/>
          <w:szCs w:val="24"/>
        </w:rPr>
      </w:pPr>
      <w:r w:rsidRPr="00601256">
        <w:rPr>
          <w:rFonts w:asciiTheme="majorHAnsi" w:hAnsiTheme="majorHAnsi" w:cstheme="majorHAnsi"/>
          <w:sz w:val="24"/>
          <w:szCs w:val="24"/>
        </w:rPr>
        <w:t xml:space="preserve">In de jaren 2001 tot 2013 zijn een aantal van deze doelstellingen gerealiseerd. We hebben de samenwerking met de school beëindigd in het vertrouwen dat ouders en leraren de kwaliteit van de school op houden. </w:t>
      </w:r>
      <w:r w:rsidR="00446AC9" w:rsidRPr="00601256">
        <w:rPr>
          <w:rFonts w:asciiTheme="majorHAnsi" w:hAnsiTheme="majorHAnsi" w:cstheme="majorHAnsi"/>
          <w:sz w:val="24"/>
          <w:szCs w:val="24"/>
        </w:rPr>
        <w:t xml:space="preserve">Na het beëindigen van de samenwerking heeft onze stichting een van de speerpunten voortgezet: het verstrekken van studiebeurzen aan de kinderen van </w:t>
      </w:r>
      <w:proofErr w:type="spellStart"/>
      <w:r w:rsidR="00446AC9" w:rsidRPr="00601256">
        <w:rPr>
          <w:rFonts w:asciiTheme="majorHAnsi" w:hAnsiTheme="majorHAnsi" w:cstheme="majorHAnsi"/>
          <w:sz w:val="24"/>
          <w:szCs w:val="24"/>
        </w:rPr>
        <w:t>Manda</w:t>
      </w:r>
      <w:proofErr w:type="spellEnd"/>
      <w:r w:rsidR="00446AC9" w:rsidRPr="00601256">
        <w:rPr>
          <w:rFonts w:asciiTheme="majorHAnsi" w:hAnsiTheme="majorHAnsi" w:cstheme="majorHAnsi"/>
          <w:sz w:val="24"/>
          <w:szCs w:val="24"/>
        </w:rPr>
        <w:t>.</w:t>
      </w:r>
    </w:p>
    <w:p w14:paraId="4A2A66C6" w14:textId="66A9157B" w:rsidR="00070FD9" w:rsidRPr="00601256" w:rsidRDefault="003B0215" w:rsidP="00070FD9">
      <w:pPr>
        <w:pStyle w:val="Kop2"/>
        <w:numPr>
          <w:ilvl w:val="0"/>
          <w:numId w:val="0"/>
        </w:numPr>
        <w:rPr>
          <w:sz w:val="24"/>
          <w:szCs w:val="24"/>
        </w:rPr>
      </w:pPr>
      <w:r w:rsidRPr="00601256">
        <w:rPr>
          <w:sz w:val="24"/>
          <w:szCs w:val="24"/>
        </w:rPr>
        <w:t xml:space="preserve">1.4 </w:t>
      </w:r>
      <w:r w:rsidR="00070FD9" w:rsidRPr="00601256">
        <w:rPr>
          <w:sz w:val="24"/>
          <w:szCs w:val="24"/>
        </w:rPr>
        <w:t>Doelgroepen</w:t>
      </w:r>
    </w:p>
    <w:p w14:paraId="21CE2A10" w14:textId="7F7ED735" w:rsidR="00070FD9" w:rsidRPr="00601256" w:rsidRDefault="00446AC9" w:rsidP="00070FD9">
      <w:pPr>
        <w:rPr>
          <w:rFonts w:asciiTheme="majorHAnsi" w:hAnsiTheme="majorHAnsi" w:cstheme="majorHAnsi"/>
          <w:sz w:val="24"/>
          <w:szCs w:val="24"/>
        </w:rPr>
      </w:pPr>
      <w:r w:rsidRPr="00601256">
        <w:rPr>
          <w:rFonts w:asciiTheme="majorHAnsi" w:hAnsiTheme="majorHAnsi" w:cstheme="majorHAnsi"/>
          <w:sz w:val="24"/>
          <w:szCs w:val="24"/>
        </w:rPr>
        <w:t xml:space="preserve">Onze stichting richt zich op de kinderen van </w:t>
      </w:r>
      <w:proofErr w:type="spellStart"/>
      <w:r w:rsidRPr="00601256">
        <w:rPr>
          <w:rFonts w:asciiTheme="majorHAnsi" w:hAnsiTheme="majorHAnsi" w:cstheme="majorHAnsi"/>
          <w:sz w:val="24"/>
          <w:szCs w:val="24"/>
        </w:rPr>
        <w:t>Manda</w:t>
      </w:r>
      <w:proofErr w:type="spellEnd"/>
      <w:r w:rsidRPr="00601256">
        <w:rPr>
          <w:rFonts w:asciiTheme="majorHAnsi" w:hAnsiTheme="majorHAnsi" w:cstheme="majorHAnsi"/>
          <w:sz w:val="24"/>
          <w:szCs w:val="24"/>
        </w:rPr>
        <w:t xml:space="preserve"> die de </w:t>
      </w:r>
      <w:proofErr w:type="spellStart"/>
      <w:r w:rsidRPr="00601256">
        <w:rPr>
          <w:rFonts w:asciiTheme="majorHAnsi" w:hAnsiTheme="majorHAnsi" w:cstheme="majorHAnsi"/>
          <w:sz w:val="24"/>
          <w:szCs w:val="24"/>
        </w:rPr>
        <w:t>Primary</w:t>
      </w:r>
      <w:proofErr w:type="spellEnd"/>
      <w:r w:rsidRPr="00601256">
        <w:rPr>
          <w:rFonts w:asciiTheme="majorHAnsi" w:hAnsiTheme="majorHAnsi" w:cstheme="majorHAnsi"/>
          <w:sz w:val="24"/>
          <w:szCs w:val="24"/>
        </w:rPr>
        <w:t xml:space="preserve"> </w:t>
      </w:r>
      <w:proofErr w:type="gramStart"/>
      <w:r w:rsidRPr="00601256">
        <w:rPr>
          <w:rFonts w:asciiTheme="majorHAnsi" w:hAnsiTheme="majorHAnsi" w:cstheme="majorHAnsi"/>
          <w:sz w:val="24"/>
          <w:szCs w:val="24"/>
        </w:rPr>
        <w:t>school verlaten</w:t>
      </w:r>
      <w:proofErr w:type="gramEnd"/>
      <w:r w:rsidRPr="00601256">
        <w:rPr>
          <w:rFonts w:asciiTheme="majorHAnsi" w:hAnsiTheme="majorHAnsi" w:cstheme="majorHAnsi"/>
          <w:sz w:val="24"/>
          <w:szCs w:val="24"/>
        </w:rPr>
        <w:t xml:space="preserve"> en zich gaan inschrijven op het voortgezet onderwijs.</w:t>
      </w:r>
    </w:p>
    <w:p w14:paraId="7D306DDE" w14:textId="33F2C8F3" w:rsidR="00070FD9" w:rsidRPr="00601256" w:rsidRDefault="003B0215" w:rsidP="00427F4D">
      <w:pPr>
        <w:pStyle w:val="Kop2"/>
        <w:numPr>
          <w:ilvl w:val="0"/>
          <w:numId w:val="0"/>
        </w:numPr>
        <w:rPr>
          <w:sz w:val="24"/>
          <w:szCs w:val="24"/>
        </w:rPr>
      </w:pPr>
      <w:r w:rsidRPr="00601256">
        <w:rPr>
          <w:sz w:val="24"/>
          <w:szCs w:val="24"/>
        </w:rPr>
        <w:t xml:space="preserve">1.5 </w:t>
      </w:r>
      <w:r w:rsidR="00F35A7E" w:rsidRPr="00601256">
        <w:rPr>
          <w:sz w:val="24"/>
          <w:szCs w:val="24"/>
        </w:rPr>
        <w:t>Onze manier van werken</w:t>
      </w:r>
    </w:p>
    <w:p w14:paraId="77624612" w14:textId="0452694D" w:rsidR="00070FD9" w:rsidRPr="00601256" w:rsidRDefault="00446AC9" w:rsidP="00070FD9">
      <w:pPr>
        <w:rPr>
          <w:rFonts w:asciiTheme="majorHAnsi" w:hAnsiTheme="majorHAnsi" w:cstheme="majorHAnsi"/>
          <w:color w:val="C0504D" w:themeColor="accent2"/>
          <w:sz w:val="24"/>
          <w:szCs w:val="24"/>
        </w:rPr>
      </w:pPr>
      <w:r w:rsidRPr="00601256">
        <w:rPr>
          <w:rFonts w:asciiTheme="majorHAnsi" w:hAnsiTheme="majorHAnsi" w:cstheme="majorHAnsi"/>
          <w:sz w:val="24"/>
          <w:szCs w:val="24"/>
        </w:rPr>
        <w:t xml:space="preserve">Wij werken samen met een lokale partner, een gepensioneerde inspecteur van het onderwijs, een goede bekende uit de tijd dat wij sponsor waren van de school in </w:t>
      </w:r>
      <w:proofErr w:type="spellStart"/>
      <w:r w:rsidRPr="00601256">
        <w:rPr>
          <w:rFonts w:asciiTheme="majorHAnsi" w:hAnsiTheme="majorHAnsi" w:cstheme="majorHAnsi"/>
          <w:sz w:val="24"/>
          <w:szCs w:val="24"/>
        </w:rPr>
        <w:t>Manda</w:t>
      </w:r>
      <w:proofErr w:type="spellEnd"/>
      <w:r w:rsidRPr="00601256">
        <w:rPr>
          <w:rFonts w:asciiTheme="majorHAnsi" w:hAnsiTheme="majorHAnsi" w:cstheme="majorHAnsi"/>
          <w:sz w:val="24"/>
          <w:szCs w:val="24"/>
        </w:rPr>
        <w:t>. Hij inventariseert de kandidaten die in aanmerking komen voor een studiebeurs en draagt zorg voor de distribueert de beurzen.</w:t>
      </w:r>
    </w:p>
    <w:p w14:paraId="462041CA" w14:textId="53018DD3" w:rsidR="00070FD9" w:rsidRPr="00601256" w:rsidRDefault="003B0215" w:rsidP="00427F4D">
      <w:pPr>
        <w:pStyle w:val="Kop2"/>
        <w:numPr>
          <w:ilvl w:val="0"/>
          <w:numId w:val="0"/>
        </w:numPr>
        <w:rPr>
          <w:sz w:val="24"/>
          <w:szCs w:val="24"/>
        </w:rPr>
      </w:pPr>
      <w:r w:rsidRPr="00601256">
        <w:rPr>
          <w:sz w:val="24"/>
          <w:szCs w:val="24"/>
        </w:rPr>
        <w:lastRenderedPageBreak/>
        <w:t xml:space="preserve">1.6 </w:t>
      </w:r>
      <w:r w:rsidR="00070FD9" w:rsidRPr="00601256">
        <w:rPr>
          <w:sz w:val="24"/>
          <w:szCs w:val="24"/>
        </w:rPr>
        <w:t>Resultaten</w:t>
      </w:r>
    </w:p>
    <w:p w14:paraId="65C7DCD8" w14:textId="54D8341C" w:rsidR="00FF323E" w:rsidRPr="00601256" w:rsidRDefault="00446AC9" w:rsidP="00070FD9">
      <w:pPr>
        <w:rPr>
          <w:rFonts w:asciiTheme="majorHAnsi" w:hAnsiTheme="majorHAnsi" w:cstheme="majorHAnsi"/>
          <w:sz w:val="24"/>
          <w:szCs w:val="24"/>
        </w:rPr>
      </w:pPr>
      <w:r w:rsidRPr="00601256">
        <w:rPr>
          <w:rFonts w:asciiTheme="majorHAnsi" w:hAnsiTheme="majorHAnsi" w:cstheme="majorHAnsi"/>
          <w:sz w:val="24"/>
          <w:szCs w:val="24"/>
        </w:rPr>
        <w:t xml:space="preserve">In 2020 hebben 80 leerlingen een </w:t>
      </w:r>
      <w:proofErr w:type="spellStart"/>
      <w:r w:rsidRPr="00601256">
        <w:rPr>
          <w:rFonts w:asciiTheme="majorHAnsi" w:hAnsiTheme="majorHAnsi" w:cstheme="majorHAnsi"/>
          <w:sz w:val="24"/>
          <w:szCs w:val="24"/>
        </w:rPr>
        <w:t>studiebeurs</w:t>
      </w:r>
      <w:proofErr w:type="spellEnd"/>
      <w:r w:rsidRPr="00601256">
        <w:rPr>
          <w:rFonts w:asciiTheme="majorHAnsi" w:hAnsiTheme="majorHAnsi" w:cstheme="majorHAnsi"/>
          <w:sz w:val="24"/>
          <w:szCs w:val="24"/>
        </w:rPr>
        <w:t xml:space="preserve"> ontvangen. </w:t>
      </w:r>
    </w:p>
    <w:p w14:paraId="44B95B9C" w14:textId="3C60FB54" w:rsidR="00446AC9" w:rsidRPr="00601256" w:rsidRDefault="00446AC9" w:rsidP="00BE29E2">
      <w:pPr>
        <w:rPr>
          <w:rFonts w:asciiTheme="majorHAnsi" w:hAnsiTheme="majorHAnsi" w:cstheme="majorHAnsi"/>
          <w:color w:val="C0504D" w:themeColor="accent2"/>
          <w:sz w:val="24"/>
          <w:szCs w:val="24"/>
        </w:rPr>
      </w:pPr>
      <w:r w:rsidRPr="00601256">
        <w:rPr>
          <w:rFonts w:asciiTheme="majorHAnsi" w:hAnsiTheme="majorHAnsi" w:cstheme="majorHAnsi"/>
          <w:sz w:val="24"/>
          <w:szCs w:val="24"/>
        </w:rPr>
        <w:t xml:space="preserve">Naast het verstrekken van deze studiebeurzen hebben we dit jaar ook een bijdrage geleverd aan een </w:t>
      </w:r>
      <w:proofErr w:type="spellStart"/>
      <w:r w:rsidRPr="00601256">
        <w:rPr>
          <w:rFonts w:asciiTheme="majorHAnsi" w:hAnsiTheme="majorHAnsi" w:cstheme="majorHAnsi"/>
          <w:sz w:val="24"/>
          <w:szCs w:val="24"/>
        </w:rPr>
        <w:t>indicenteel</w:t>
      </w:r>
      <w:proofErr w:type="spellEnd"/>
      <w:r w:rsidRPr="00601256">
        <w:rPr>
          <w:rFonts w:asciiTheme="majorHAnsi" w:hAnsiTheme="majorHAnsi" w:cstheme="majorHAnsi"/>
          <w:sz w:val="24"/>
          <w:szCs w:val="24"/>
        </w:rPr>
        <w:t xml:space="preserve"> klein project, het bouwen van een toiletgroep. Nadat twee toiletgroepen van de school als gevolg van hevige regenval waren ingestort, vroeg onze lokale partner onze hulp om een nieuwe toiletgroep te bouwen. Onze donateurs hebben binnen een maand de helft van het benodigde bedrag bijeengebracht. Dit bedrag werd tot 100% aangevuld door Wilde Ganzen. De bouw is in september 2020 gestart. </w:t>
      </w:r>
    </w:p>
    <w:p w14:paraId="15C3BFC4" w14:textId="23474709" w:rsidR="007F411A" w:rsidRPr="00601256" w:rsidRDefault="0047639A" w:rsidP="00895AED">
      <w:pPr>
        <w:pStyle w:val="Kop1"/>
        <w:numPr>
          <w:ilvl w:val="0"/>
          <w:numId w:val="7"/>
        </w:numPr>
        <w:spacing w:before="240"/>
        <w:ind w:left="714" w:hanging="357"/>
        <w:rPr>
          <w:sz w:val="24"/>
          <w:szCs w:val="24"/>
        </w:rPr>
      </w:pPr>
      <w:r w:rsidRPr="00601256">
        <w:rPr>
          <w:sz w:val="24"/>
          <w:szCs w:val="24"/>
        </w:rPr>
        <w:t>Organisatie</w:t>
      </w:r>
    </w:p>
    <w:p w14:paraId="53638FBE" w14:textId="0EF4AF59" w:rsidR="006C4BB4" w:rsidRDefault="00090A5F" w:rsidP="00895AED">
      <w:pPr>
        <w:pStyle w:val="Kop2"/>
        <w:numPr>
          <w:ilvl w:val="0"/>
          <w:numId w:val="0"/>
        </w:numPr>
        <w:spacing w:before="120"/>
        <w:rPr>
          <w:sz w:val="24"/>
          <w:szCs w:val="24"/>
        </w:rPr>
      </w:pPr>
      <w:bookmarkStart w:id="0" w:name="_Hlk37249167"/>
      <w:r w:rsidRPr="00601256">
        <w:rPr>
          <w:sz w:val="24"/>
          <w:szCs w:val="24"/>
        </w:rPr>
        <w:t xml:space="preserve">2.1 </w:t>
      </w:r>
      <w:r w:rsidR="009347B7" w:rsidRPr="00601256">
        <w:rPr>
          <w:sz w:val="24"/>
          <w:szCs w:val="24"/>
        </w:rPr>
        <w:t>O</w:t>
      </w:r>
      <w:r w:rsidR="006C4BB4" w:rsidRPr="00601256">
        <w:rPr>
          <w:sz w:val="24"/>
          <w:szCs w:val="24"/>
        </w:rPr>
        <w:t>rganisatie</w:t>
      </w:r>
      <w:r w:rsidR="009347B7" w:rsidRPr="00601256">
        <w:rPr>
          <w:sz w:val="24"/>
          <w:szCs w:val="24"/>
        </w:rPr>
        <w:t>gegevens:</w:t>
      </w:r>
    </w:p>
    <w:p w14:paraId="5BF79A7C" w14:textId="6CA05097" w:rsidR="00601256" w:rsidRPr="00601256" w:rsidRDefault="00601256" w:rsidP="00601256">
      <w:pPr>
        <w:rPr>
          <w:rFonts w:asciiTheme="majorHAnsi" w:hAnsiTheme="majorHAnsi" w:cstheme="majorHAnsi"/>
          <w:sz w:val="24"/>
          <w:szCs w:val="24"/>
        </w:rPr>
      </w:pPr>
      <w:r>
        <w:rPr>
          <w:rFonts w:asciiTheme="majorHAnsi" w:hAnsiTheme="majorHAnsi" w:cstheme="majorHAnsi"/>
          <w:sz w:val="24"/>
          <w:szCs w:val="24"/>
        </w:rPr>
        <w:t xml:space="preserve">Onze stichting is opgericht in 2002 na een bezoek aan Kenia. </w:t>
      </w:r>
      <w:r w:rsidR="00DC6AF7">
        <w:rPr>
          <w:rFonts w:asciiTheme="majorHAnsi" w:hAnsiTheme="majorHAnsi" w:cstheme="majorHAnsi"/>
          <w:sz w:val="24"/>
          <w:szCs w:val="24"/>
        </w:rPr>
        <w:t xml:space="preserve">Johan </w:t>
      </w:r>
      <w:proofErr w:type="spellStart"/>
      <w:r w:rsidR="00DC6AF7">
        <w:rPr>
          <w:rFonts w:asciiTheme="majorHAnsi" w:hAnsiTheme="majorHAnsi" w:cstheme="majorHAnsi"/>
          <w:sz w:val="24"/>
          <w:szCs w:val="24"/>
        </w:rPr>
        <w:t>Gelauf</w:t>
      </w:r>
      <w:proofErr w:type="spellEnd"/>
      <w:r w:rsidR="00DC6AF7">
        <w:rPr>
          <w:rFonts w:asciiTheme="majorHAnsi" w:hAnsiTheme="majorHAnsi" w:cstheme="majorHAnsi"/>
          <w:sz w:val="24"/>
          <w:szCs w:val="24"/>
        </w:rPr>
        <w:t>, e</w:t>
      </w:r>
      <w:r>
        <w:rPr>
          <w:rFonts w:asciiTheme="majorHAnsi" w:hAnsiTheme="majorHAnsi" w:cstheme="majorHAnsi"/>
          <w:sz w:val="24"/>
          <w:szCs w:val="24"/>
        </w:rPr>
        <w:t>en van de oprichters van de stichting</w:t>
      </w:r>
      <w:r w:rsidR="00DC6AF7">
        <w:rPr>
          <w:rFonts w:asciiTheme="majorHAnsi" w:hAnsiTheme="majorHAnsi" w:cstheme="majorHAnsi"/>
          <w:sz w:val="24"/>
          <w:szCs w:val="24"/>
        </w:rPr>
        <w:t>,</w:t>
      </w:r>
      <w:r>
        <w:rPr>
          <w:rFonts w:asciiTheme="majorHAnsi" w:hAnsiTheme="majorHAnsi" w:cstheme="majorHAnsi"/>
          <w:sz w:val="24"/>
          <w:szCs w:val="24"/>
        </w:rPr>
        <w:t xml:space="preserve"> bezocht in Kenia het project van Jan </w:t>
      </w:r>
      <w:proofErr w:type="spellStart"/>
      <w:r>
        <w:rPr>
          <w:rFonts w:asciiTheme="majorHAnsi" w:hAnsiTheme="majorHAnsi" w:cstheme="majorHAnsi"/>
          <w:sz w:val="24"/>
          <w:szCs w:val="24"/>
        </w:rPr>
        <w:t>Verkaart</w:t>
      </w:r>
      <w:proofErr w:type="spellEnd"/>
      <w:r>
        <w:rPr>
          <w:rFonts w:asciiTheme="majorHAnsi" w:hAnsiTheme="majorHAnsi" w:cstheme="majorHAnsi"/>
          <w:sz w:val="24"/>
          <w:szCs w:val="24"/>
        </w:rPr>
        <w:t xml:space="preserve">, een ondernemer uit Den Haag die een paar jaar eerder was begonnen met het bouwen van scholen in een van de armste gebieden in het land. Na die reis besloten </w:t>
      </w:r>
      <w:r w:rsidR="00DC6AF7">
        <w:rPr>
          <w:rFonts w:asciiTheme="majorHAnsi" w:hAnsiTheme="majorHAnsi" w:cstheme="majorHAnsi"/>
          <w:sz w:val="24"/>
          <w:szCs w:val="24"/>
        </w:rPr>
        <w:t xml:space="preserve">Johan en </w:t>
      </w:r>
      <w:r>
        <w:rPr>
          <w:rFonts w:asciiTheme="majorHAnsi" w:hAnsiTheme="majorHAnsi" w:cstheme="majorHAnsi"/>
          <w:sz w:val="24"/>
          <w:szCs w:val="24"/>
        </w:rPr>
        <w:t>enkele</w:t>
      </w:r>
      <w:r w:rsidR="00DC6AF7">
        <w:rPr>
          <w:rFonts w:asciiTheme="majorHAnsi" w:hAnsiTheme="majorHAnsi" w:cstheme="majorHAnsi"/>
          <w:sz w:val="24"/>
          <w:szCs w:val="24"/>
        </w:rPr>
        <w:t xml:space="preserve"> collega’s sponsor te worden van de </w:t>
      </w:r>
      <w:proofErr w:type="spellStart"/>
      <w:r w:rsidR="00DC6AF7">
        <w:rPr>
          <w:rFonts w:asciiTheme="majorHAnsi" w:hAnsiTheme="majorHAnsi" w:cstheme="majorHAnsi"/>
          <w:sz w:val="24"/>
          <w:szCs w:val="24"/>
        </w:rPr>
        <w:t>primairy</w:t>
      </w:r>
      <w:proofErr w:type="spellEnd"/>
      <w:r w:rsidR="00DC6AF7">
        <w:rPr>
          <w:rFonts w:asciiTheme="majorHAnsi" w:hAnsiTheme="majorHAnsi" w:cstheme="majorHAnsi"/>
          <w:sz w:val="24"/>
          <w:szCs w:val="24"/>
        </w:rPr>
        <w:t xml:space="preserve"> school in </w:t>
      </w:r>
      <w:proofErr w:type="spellStart"/>
      <w:r w:rsidR="00DC6AF7">
        <w:rPr>
          <w:rFonts w:asciiTheme="majorHAnsi" w:hAnsiTheme="majorHAnsi" w:cstheme="majorHAnsi"/>
          <w:sz w:val="24"/>
          <w:szCs w:val="24"/>
        </w:rPr>
        <w:t>Manda</w:t>
      </w:r>
      <w:proofErr w:type="spellEnd"/>
      <w:r w:rsidR="00DC6AF7">
        <w:rPr>
          <w:rFonts w:asciiTheme="majorHAnsi" w:hAnsiTheme="majorHAnsi" w:cstheme="majorHAnsi"/>
          <w:sz w:val="24"/>
          <w:szCs w:val="24"/>
        </w:rPr>
        <w:t>.</w:t>
      </w:r>
      <w:r>
        <w:rPr>
          <w:rFonts w:asciiTheme="majorHAnsi" w:hAnsiTheme="majorHAnsi" w:cstheme="majorHAnsi"/>
          <w:sz w:val="24"/>
          <w:szCs w:val="24"/>
        </w:rPr>
        <w:t xml:space="preserve"> </w:t>
      </w:r>
    </w:p>
    <w:p w14:paraId="40E2DCBC" w14:textId="77777777" w:rsidR="00601256" w:rsidRPr="00601256" w:rsidRDefault="00601256" w:rsidP="00601256">
      <w:pPr>
        <w:pStyle w:val="Lijstalinea"/>
        <w:numPr>
          <w:ilvl w:val="0"/>
          <w:numId w:val="14"/>
        </w:numPr>
        <w:rPr>
          <w:rFonts w:asciiTheme="majorHAnsi" w:hAnsiTheme="majorHAnsi" w:cstheme="majorHAnsi"/>
          <w:sz w:val="24"/>
          <w:szCs w:val="24"/>
        </w:rPr>
      </w:pPr>
      <w:r w:rsidRPr="00601256">
        <w:rPr>
          <w:rFonts w:asciiTheme="majorHAnsi" w:hAnsiTheme="majorHAnsi" w:cstheme="majorHAnsi"/>
          <w:sz w:val="24"/>
          <w:szCs w:val="24"/>
        </w:rPr>
        <w:t xml:space="preserve">Stichting </w:t>
      </w:r>
      <w:proofErr w:type="spellStart"/>
      <w:r w:rsidRPr="00601256">
        <w:rPr>
          <w:rFonts w:asciiTheme="majorHAnsi" w:hAnsiTheme="majorHAnsi" w:cstheme="majorHAnsi"/>
          <w:sz w:val="24"/>
          <w:szCs w:val="24"/>
        </w:rPr>
        <w:t>Elimu</w:t>
      </w:r>
      <w:proofErr w:type="spellEnd"/>
      <w:r w:rsidRPr="00601256">
        <w:rPr>
          <w:rFonts w:asciiTheme="majorHAnsi" w:hAnsiTheme="majorHAnsi" w:cstheme="majorHAnsi"/>
          <w:sz w:val="24"/>
          <w:szCs w:val="24"/>
        </w:rPr>
        <w:t xml:space="preserve"> Holland helpt Kenia</w:t>
      </w:r>
    </w:p>
    <w:p w14:paraId="2544C2BE" w14:textId="58FBDE79" w:rsidR="00601256" w:rsidRPr="00601256" w:rsidRDefault="00601256" w:rsidP="00601256">
      <w:pPr>
        <w:pStyle w:val="Lijstalinea"/>
        <w:numPr>
          <w:ilvl w:val="0"/>
          <w:numId w:val="14"/>
        </w:numPr>
        <w:rPr>
          <w:rFonts w:asciiTheme="majorHAnsi" w:hAnsiTheme="majorHAnsi" w:cstheme="majorHAnsi"/>
          <w:sz w:val="24"/>
          <w:szCs w:val="24"/>
        </w:rPr>
      </w:pPr>
      <w:r w:rsidRPr="00601256">
        <w:rPr>
          <w:rFonts w:asciiTheme="majorHAnsi" w:hAnsiTheme="majorHAnsi" w:cstheme="majorHAnsi"/>
          <w:sz w:val="24"/>
          <w:szCs w:val="24"/>
        </w:rPr>
        <w:t xml:space="preserve">Contact: J.M. </w:t>
      </w:r>
      <w:proofErr w:type="spellStart"/>
      <w:r w:rsidRPr="00601256">
        <w:rPr>
          <w:rFonts w:asciiTheme="majorHAnsi" w:hAnsiTheme="majorHAnsi" w:cstheme="majorHAnsi"/>
          <w:sz w:val="24"/>
          <w:szCs w:val="24"/>
        </w:rPr>
        <w:t>Gelauf</w:t>
      </w:r>
      <w:proofErr w:type="spellEnd"/>
      <w:r w:rsidRPr="00601256">
        <w:rPr>
          <w:rFonts w:asciiTheme="majorHAnsi" w:hAnsiTheme="majorHAnsi" w:cstheme="majorHAnsi"/>
          <w:sz w:val="24"/>
          <w:szCs w:val="24"/>
        </w:rPr>
        <w:t xml:space="preserve">, Laan van </w:t>
      </w:r>
      <w:proofErr w:type="spellStart"/>
      <w:r w:rsidRPr="00601256">
        <w:rPr>
          <w:rFonts w:asciiTheme="majorHAnsi" w:hAnsiTheme="majorHAnsi" w:cstheme="majorHAnsi"/>
          <w:sz w:val="24"/>
          <w:szCs w:val="24"/>
        </w:rPr>
        <w:t>Meerdervoort</w:t>
      </w:r>
      <w:proofErr w:type="spellEnd"/>
      <w:r w:rsidRPr="00601256">
        <w:rPr>
          <w:rFonts w:asciiTheme="majorHAnsi" w:hAnsiTheme="majorHAnsi" w:cstheme="majorHAnsi"/>
          <w:sz w:val="24"/>
          <w:szCs w:val="24"/>
        </w:rPr>
        <w:t xml:space="preserve"> 1381, 2555 BJ Den Haag,</w:t>
      </w:r>
    </w:p>
    <w:p w14:paraId="6FCA4AD0" w14:textId="4C1D23E3" w:rsidR="00601256" w:rsidRPr="00601256" w:rsidRDefault="00601256" w:rsidP="00601256">
      <w:pPr>
        <w:pStyle w:val="Lijstalinea"/>
        <w:numPr>
          <w:ilvl w:val="0"/>
          <w:numId w:val="14"/>
        </w:numPr>
        <w:rPr>
          <w:rFonts w:asciiTheme="majorHAnsi" w:hAnsiTheme="majorHAnsi" w:cstheme="majorHAnsi"/>
          <w:sz w:val="24"/>
          <w:szCs w:val="24"/>
          <w:lang w:val="en-US"/>
        </w:rPr>
      </w:pPr>
      <w:r w:rsidRPr="00601256">
        <w:rPr>
          <w:rFonts w:asciiTheme="majorHAnsi" w:hAnsiTheme="majorHAnsi" w:cstheme="majorHAnsi"/>
          <w:sz w:val="24"/>
          <w:szCs w:val="24"/>
          <w:lang w:val="en-US"/>
        </w:rPr>
        <w:t xml:space="preserve">E-mail: </w:t>
      </w:r>
      <w:hyperlink r:id="rId11" w:history="1">
        <w:r w:rsidRPr="00601256">
          <w:rPr>
            <w:rStyle w:val="Hyperlink"/>
            <w:rFonts w:asciiTheme="majorHAnsi" w:hAnsiTheme="majorHAnsi" w:cstheme="majorHAnsi"/>
            <w:color w:val="000000" w:themeColor="text1"/>
            <w:sz w:val="24"/>
            <w:szCs w:val="24"/>
            <w:u w:val="none"/>
            <w:lang w:val="en-US"/>
          </w:rPr>
          <w:t>johan.gelauf@kpnmail.nl</w:t>
        </w:r>
      </w:hyperlink>
    </w:p>
    <w:p w14:paraId="00997B19" w14:textId="174100C1" w:rsidR="00601256" w:rsidRPr="00601256" w:rsidRDefault="00601256" w:rsidP="00601256">
      <w:pPr>
        <w:pStyle w:val="Lijstalinea"/>
        <w:numPr>
          <w:ilvl w:val="0"/>
          <w:numId w:val="14"/>
        </w:numPr>
        <w:rPr>
          <w:rFonts w:asciiTheme="majorHAnsi" w:hAnsiTheme="majorHAnsi" w:cstheme="majorHAnsi"/>
          <w:sz w:val="24"/>
          <w:szCs w:val="24"/>
        </w:rPr>
      </w:pPr>
      <w:proofErr w:type="spellStart"/>
      <w:r w:rsidRPr="00601256">
        <w:rPr>
          <w:rFonts w:asciiTheme="majorHAnsi" w:hAnsiTheme="majorHAnsi" w:cstheme="majorHAnsi"/>
          <w:sz w:val="24"/>
          <w:szCs w:val="24"/>
        </w:rPr>
        <w:t>Websit</w:t>
      </w:r>
      <w:proofErr w:type="spellEnd"/>
      <w:r w:rsidRPr="00601256">
        <w:rPr>
          <w:rFonts w:asciiTheme="majorHAnsi" w:hAnsiTheme="majorHAnsi" w:cstheme="majorHAnsi"/>
          <w:sz w:val="24"/>
          <w:szCs w:val="24"/>
        </w:rPr>
        <w:t xml:space="preserve">: </w:t>
      </w:r>
      <w:hyperlink r:id="rId12" w:history="1">
        <w:r w:rsidRPr="00601256">
          <w:rPr>
            <w:rStyle w:val="Hyperlink"/>
            <w:rFonts w:asciiTheme="majorHAnsi" w:hAnsiTheme="majorHAnsi" w:cstheme="majorHAnsi"/>
            <w:color w:val="000000" w:themeColor="text1"/>
            <w:sz w:val="24"/>
            <w:szCs w:val="24"/>
            <w:u w:val="none"/>
          </w:rPr>
          <w:t>www.elimu-holland.nl</w:t>
        </w:r>
      </w:hyperlink>
    </w:p>
    <w:p w14:paraId="1EF1ED2E" w14:textId="045B1DFF" w:rsidR="00630788" w:rsidRPr="00601256" w:rsidRDefault="00726820" w:rsidP="00601256">
      <w:pPr>
        <w:pStyle w:val="Lijstalinea"/>
        <w:numPr>
          <w:ilvl w:val="0"/>
          <w:numId w:val="14"/>
        </w:numPr>
        <w:rPr>
          <w:rFonts w:asciiTheme="majorHAnsi" w:hAnsiTheme="majorHAnsi" w:cstheme="majorHAnsi"/>
          <w:sz w:val="24"/>
          <w:szCs w:val="24"/>
        </w:rPr>
      </w:pPr>
      <w:r w:rsidRPr="00601256">
        <w:rPr>
          <w:rFonts w:asciiTheme="majorHAnsi" w:hAnsiTheme="majorHAnsi" w:cstheme="majorHAnsi"/>
          <w:sz w:val="24"/>
          <w:szCs w:val="24"/>
        </w:rPr>
        <w:t>RSIN</w:t>
      </w:r>
      <w:r w:rsidR="00601256" w:rsidRPr="00601256">
        <w:rPr>
          <w:rFonts w:asciiTheme="majorHAnsi" w:hAnsiTheme="majorHAnsi" w:cstheme="majorHAnsi"/>
          <w:sz w:val="24"/>
          <w:szCs w:val="24"/>
        </w:rPr>
        <w:t>-</w:t>
      </w:r>
      <w:r w:rsidR="009347B7" w:rsidRPr="00601256">
        <w:rPr>
          <w:rFonts w:asciiTheme="majorHAnsi" w:hAnsiTheme="majorHAnsi" w:cstheme="majorHAnsi"/>
          <w:sz w:val="24"/>
          <w:szCs w:val="24"/>
        </w:rPr>
        <w:t>nu</w:t>
      </w:r>
      <w:r w:rsidR="00630788" w:rsidRPr="00601256">
        <w:rPr>
          <w:rFonts w:asciiTheme="majorHAnsi" w:hAnsiTheme="majorHAnsi" w:cstheme="majorHAnsi"/>
          <w:sz w:val="24"/>
          <w:szCs w:val="24"/>
        </w:rPr>
        <w:t>mmer</w:t>
      </w:r>
      <w:r w:rsidR="00601256" w:rsidRPr="00601256">
        <w:rPr>
          <w:rFonts w:asciiTheme="majorHAnsi" w:hAnsiTheme="majorHAnsi" w:cstheme="majorHAnsi"/>
          <w:sz w:val="24"/>
          <w:szCs w:val="24"/>
        </w:rPr>
        <w:t xml:space="preserve">: </w:t>
      </w:r>
      <w:r w:rsidR="00601256" w:rsidRPr="00601256">
        <w:rPr>
          <w:rFonts w:asciiTheme="majorHAnsi" w:hAnsiTheme="majorHAnsi" w:cstheme="majorHAnsi"/>
          <w:sz w:val="24"/>
          <w:szCs w:val="24"/>
        </w:rPr>
        <w:t>810567726</w:t>
      </w:r>
      <w:r w:rsidR="00F24ADE" w:rsidRPr="00601256">
        <w:rPr>
          <w:rFonts w:asciiTheme="majorHAnsi" w:hAnsiTheme="majorHAnsi" w:cstheme="majorHAnsi"/>
          <w:sz w:val="24"/>
          <w:szCs w:val="24"/>
        </w:rPr>
        <w:t xml:space="preserve"> (ANBI)</w:t>
      </w:r>
    </w:p>
    <w:p w14:paraId="2EE2F8CF" w14:textId="546FF850" w:rsidR="00F24ADE" w:rsidRPr="00601256" w:rsidRDefault="00F24ADE" w:rsidP="006C4BB4">
      <w:pPr>
        <w:rPr>
          <w:rFonts w:asciiTheme="majorHAnsi" w:hAnsiTheme="majorHAnsi" w:cstheme="majorHAnsi"/>
          <w:sz w:val="24"/>
          <w:szCs w:val="24"/>
        </w:rPr>
      </w:pPr>
    </w:p>
    <w:p w14:paraId="78471CF4" w14:textId="77777777" w:rsidR="00601256" w:rsidRPr="00601256" w:rsidRDefault="00F24ADE" w:rsidP="006C4BB4">
      <w:pPr>
        <w:rPr>
          <w:rFonts w:asciiTheme="majorHAnsi" w:hAnsiTheme="majorHAnsi" w:cstheme="majorHAnsi"/>
          <w:i/>
          <w:iCs/>
          <w:sz w:val="24"/>
          <w:szCs w:val="24"/>
        </w:rPr>
      </w:pPr>
      <w:r w:rsidRPr="00601256">
        <w:rPr>
          <w:rFonts w:asciiTheme="majorHAnsi" w:hAnsiTheme="majorHAnsi" w:cstheme="majorHAnsi"/>
          <w:i/>
          <w:iCs/>
          <w:sz w:val="24"/>
          <w:szCs w:val="24"/>
        </w:rPr>
        <w:t>Bestuurssamenstelling</w:t>
      </w:r>
    </w:p>
    <w:p w14:paraId="714F26A1" w14:textId="77777777" w:rsidR="00601256" w:rsidRPr="00601256" w:rsidRDefault="00601256" w:rsidP="006C4BB4">
      <w:pPr>
        <w:rPr>
          <w:rFonts w:asciiTheme="majorHAnsi" w:hAnsiTheme="majorHAnsi" w:cstheme="majorHAnsi"/>
          <w:sz w:val="24"/>
          <w:szCs w:val="24"/>
        </w:rPr>
      </w:pPr>
      <w:r w:rsidRPr="00601256">
        <w:rPr>
          <w:rFonts w:asciiTheme="majorHAnsi" w:hAnsiTheme="majorHAnsi" w:cstheme="majorHAnsi"/>
          <w:sz w:val="24"/>
          <w:szCs w:val="24"/>
        </w:rPr>
        <w:t>J.M. Wolters, voorzitter</w:t>
      </w:r>
    </w:p>
    <w:p w14:paraId="779E9FE7" w14:textId="77777777" w:rsidR="00601256" w:rsidRPr="00601256" w:rsidRDefault="00601256" w:rsidP="006C4BB4">
      <w:pPr>
        <w:rPr>
          <w:rFonts w:asciiTheme="majorHAnsi" w:hAnsiTheme="majorHAnsi" w:cstheme="majorHAnsi"/>
          <w:sz w:val="24"/>
          <w:szCs w:val="24"/>
        </w:rPr>
      </w:pPr>
      <w:r w:rsidRPr="00601256">
        <w:rPr>
          <w:rFonts w:asciiTheme="majorHAnsi" w:hAnsiTheme="majorHAnsi" w:cstheme="majorHAnsi"/>
          <w:sz w:val="24"/>
          <w:szCs w:val="24"/>
        </w:rPr>
        <w:t xml:space="preserve">J.M. </w:t>
      </w:r>
      <w:proofErr w:type="spellStart"/>
      <w:r w:rsidRPr="00601256">
        <w:rPr>
          <w:rFonts w:asciiTheme="majorHAnsi" w:hAnsiTheme="majorHAnsi" w:cstheme="majorHAnsi"/>
          <w:sz w:val="24"/>
          <w:szCs w:val="24"/>
        </w:rPr>
        <w:t>Gelauf</w:t>
      </w:r>
      <w:proofErr w:type="spellEnd"/>
      <w:r w:rsidRPr="00601256">
        <w:rPr>
          <w:rFonts w:asciiTheme="majorHAnsi" w:hAnsiTheme="majorHAnsi" w:cstheme="majorHAnsi"/>
          <w:sz w:val="24"/>
          <w:szCs w:val="24"/>
        </w:rPr>
        <w:t xml:space="preserve">, </w:t>
      </w:r>
      <w:proofErr w:type="spellStart"/>
      <w:r w:rsidRPr="00601256">
        <w:rPr>
          <w:rFonts w:asciiTheme="majorHAnsi" w:hAnsiTheme="majorHAnsi" w:cstheme="majorHAnsi"/>
          <w:sz w:val="24"/>
          <w:szCs w:val="24"/>
        </w:rPr>
        <w:t>secretari</w:t>
      </w:r>
      <w:proofErr w:type="spellEnd"/>
      <w:r w:rsidRPr="00601256">
        <w:rPr>
          <w:rFonts w:asciiTheme="majorHAnsi" w:hAnsiTheme="majorHAnsi" w:cstheme="majorHAnsi"/>
          <w:sz w:val="24"/>
          <w:szCs w:val="24"/>
        </w:rPr>
        <w:t>s</w:t>
      </w:r>
    </w:p>
    <w:p w14:paraId="6B32C8AB" w14:textId="77777777" w:rsidR="00601256" w:rsidRPr="00601256" w:rsidRDefault="00601256" w:rsidP="006C4BB4">
      <w:pPr>
        <w:rPr>
          <w:rFonts w:asciiTheme="majorHAnsi" w:hAnsiTheme="majorHAnsi" w:cstheme="majorHAnsi"/>
          <w:sz w:val="24"/>
          <w:szCs w:val="24"/>
        </w:rPr>
      </w:pPr>
      <w:r w:rsidRPr="00601256">
        <w:rPr>
          <w:rFonts w:asciiTheme="majorHAnsi" w:hAnsiTheme="majorHAnsi" w:cstheme="majorHAnsi"/>
          <w:sz w:val="24"/>
          <w:szCs w:val="24"/>
        </w:rPr>
        <w:t>J. de Haan, lid,</w:t>
      </w:r>
    </w:p>
    <w:p w14:paraId="720D867B" w14:textId="77777777" w:rsidR="00601256" w:rsidRPr="00601256" w:rsidRDefault="00601256" w:rsidP="006C4BB4">
      <w:pPr>
        <w:rPr>
          <w:rFonts w:asciiTheme="majorHAnsi" w:hAnsiTheme="majorHAnsi" w:cstheme="majorHAnsi"/>
          <w:sz w:val="24"/>
          <w:szCs w:val="24"/>
        </w:rPr>
      </w:pPr>
      <w:r w:rsidRPr="00601256">
        <w:rPr>
          <w:rFonts w:asciiTheme="majorHAnsi" w:hAnsiTheme="majorHAnsi" w:cstheme="majorHAnsi"/>
          <w:sz w:val="24"/>
          <w:szCs w:val="24"/>
        </w:rPr>
        <w:t>I. Verbeek, lid</w:t>
      </w:r>
    </w:p>
    <w:p w14:paraId="35A5A41B" w14:textId="77777777" w:rsidR="00601256" w:rsidRPr="00601256" w:rsidRDefault="00601256" w:rsidP="006C4BB4">
      <w:pPr>
        <w:rPr>
          <w:rFonts w:asciiTheme="majorHAnsi" w:hAnsiTheme="majorHAnsi" w:cstheme="majorHAnsi"/>
          <w:sz w:val="24"/>
          <w:szCs w:val="24"/>
        </w:rPr>
      </w:pPr>
      <w:r w:rsidRPr="00601256">
        <w:rPr>
          <w:rFonts w:asciiTheme="majorHAnsi" w:hAnsiTheme="majorHAnsi" w:cstheme="majorHAnsi"/>
          <w:sz w:val="24"/>
          <w:szCs w:val="24"/>
        </w:rPr>
        <w:t xml:space="preserve">R. </w:t>
      </w:r>
      <w:proofErr w:type="spellStart"/>
      <w:r w:rsidRPr="00601256">
        <w:rPr>
          <w:rFonts w:asciiTheme="majorHAnsi" w:hAnsiTheme="majorHAnsi" w:cstheme="majorHAnsi"/>
          <w:sz w:val="24"/>
          <w:szCs w:val="24"/>
        </w:rPr>
        <w:t>Oosschot</w:t>
      </w:r>
      <w:proofErr w:type="spellEnd"/>
      <w:r w:rsidRPr="00601256">
        <w:rPr>
          <w:rFonts w:asciiTheme="majorHAnsi" w:hAnsiTheme="majorHAnsi" w:cstheme="majorHAnsi"/>
          <w:sz w:val="24"/>
          <w:szCs w:val="24"/>
        </w:rPr>
        <w:t>, lid.</w:t>
      </w:r>
    </w:p>
    <w:p w14:paraId="3E4F3FDC" w14:textId="385F6FFD" w:rsidR="00E907D6" w:rsidRPr="00601256" w:rsidRDefault="00601256" w:rsidP="006C4BB4">
      <w:pPr>
        <w:rPr>
          <w:rFonts w:asciiTheme="majorHAnsi" w:hAnsiTheme="majorHAnsi" w:cstheme="majorHAnsi"/>
          <w:sz w:val="24"/>
          <w:szCs w:val="24"/>
        </w:rPr>
      </w:pPr>
      <w:r>
        <w:rPr>
          <w:rFonts w:asciiTheme="majorHAnsi" w:hAnsiTheme="majorHAnsi" w:cstheme="majorHAnsi"/>
          <w:sz w:val="24"/>
          <w:szCs w:val="24"/>
        </w:rPr>
        <w:t>Het bestuur bestaat geheel uit vrijwilligers. Geen van de bestuursleden krijgt een vergoeding.</w:t>
      </w:r>
    </w:p>
    <w:bookmarkEnd w:id="0"/>
    <w:p w14:paraId="2A97BDB1" w14:textId="095829C3" w:rsidR="003D5665" w:rsidRPr="00601256" w:rsidRDefault="003D5665" w:rsidP="00895AED">
      <w:pPr>
        <w:pStyle w:val="Kop1"/>
        <w:numPr>
          <w:ilvl w:val="0"/>
          <w:numId w:val="7"/>
        </w:numPr>
        <w:spacing w:before="240"/>
        <w:ind w:left="714" w:hanging="357"/>
        <w:rPr>
          <w:sz w:val="24"/>
          <w:szCs w:val="24"/>
        </w:rPr>
      </w:pPr>
      <w:r w:rsidRPr="00601256">
        <w:rPr>
          <w:sz w:val="24"/>
          <w:szCs w:val="24"/>
        </w:rPr>
        <w:t>Beleid</w:t>
      </w:r>
    </w:p>
    <w:p w14:paraId="719C0604" w14:textId="099FC6AF" w:rsidR="00661B58" w:rsidRPr="00601256" w:rsidRDefault="00DC6AF7" w:rsidP="003D5665">
      <w:pPr>
        <w:rPr>
          <w:rFonts w:asciiTheme="majorHAnsi" w:hAnsiTheme="majorHAnsi" w:cstheme="majorHAnsi"/>
          <w:sz w:val="24"/>
          <w:szCs w:val="24"/>
        </w:rPr>
      </w:pPr>
      <w:r>
        <w:rPr>
          <w:rFonts w:asciiTheme="majorHAnsi" w:hAnsiTheme="majorHAnsi" w:cstheme="majorHAnsi"/>
          <w:sz w:val="24"/>
          <w:szCs w:val="24"/>
        </w:rPr>
        <w:t xml:space="preserve">In de komende jaren wil de stichting het ingezette beleid van het verstrekken van studiebeurzen voortzetten en daarmee een bijdrage </w:t>
      </w:r>
      <w:proofErr w:type="spellStart"/>
      <w:r>
        <w:rPr>
          <w:rFonts w:asciiTheme="majorHAnsi" w:hAnsiTheme="majorHAnsi" w:cstheme="majorHAnsi"/>
          <w:sz w:val="24"/>
          <w:szCs w:val="24"/>
        </w:rPr>
        <w:t xml:space="preserve">leveren </w:t>
      </w:r>
      <w:proofErr w:type="spellEnd"/>
      <w:r>
        <w:rPr>
          <w:rFonts w:asciiTheme="majorHAnsi" w:hAnsiTheme="majorHAnsi" w:cstheme="majorHAnsi"/>
          <w:sz w:val="24"/>
          <w:szCs w:val="24"/>
        </w:rPr>
        <w:t xml:space="preserve">aan de ontwikkeling van het dorpje </w:t>
      </w:r>
      <w:proofErr w:type="spellStart"/>
      <w:r>
        <w:rPr>
          <w:rFonts w:asciiTheme="majorHAnsi" w:hAnsiTheme="majorHAnsi" w:cstheme="majorHAnsi"/>
          <w:sz w:val="24"/>
          <w:szCs w:val="24"/>
        </w:rPr>
        <w:t>Manda</w:t>
      </w:r>
      <w:proofErr w:type="spellEnd"/>
      <w:r>
        <w:rPr>
          <w:rFonts w:asciiTheme="majorHAnsi" w:hAnsiTheme="majorHAnsi" w:cstheme="majorHAnsi"/>
          <w:sz w:val="24"/>
          <w:szCs w:val="24"/>
        </w:rPr>
        <w:t xml:space="preserve"> en de toekomst van de kinderen aldaar.</w:t>
      </w:r>
    </w:p>
    <w:p w14:paraId="548E9114" w14:textId="7E36CE8F" w:rsidR="00661B58" w:rsidRPr="00661B58" w:rsidRDefault="00C60304" w:rsidP="00661B58">
      <w:pPr>
        <w:pStyle w:val="Kop1"/>
        <w:numPr>
          <w:ilvl w:val="0"/>
          <w:numId w:val="7"/>
        </w:numPr>
        <w:spacing w:before="240"/>
        <w:ind w:left="714" w:hanging="357"/>
        <w:rPr>
          <w:sz w:val="24"/>
          <w:szCs w:val="24"/>
        </w:rPr>
      </w:pPr>
      <w:r w:rsidRPr="00601256">
        <w:rPr>
          <w:sz w:val="24"/>
          <w:szCs w:val="24"/>
        </w:rPr>
        <w:lastRenderedPageBreak/>
        <w:t>Financiële verantwoording</w:t>
      </w:r>
    </w:p>
    <w:p w14:paraId="47F6154B" w14:textId="77777777" w:rsidR="00661B58" w:rsidRDefault="00661B58" w:rsidP="00661B58">
      <w:pPr>
        <w:spacing w:before="120"/>
        <w:rPr>
          <w:rFonts w:asciiTheme="majorHAnsi" w:hAnsiTheme="majorHAnsi" w:cstheme="majorHAnsi"/>
          <w:sz w:val="24"/>
          <w:szCs w:val="24"/>
        </w:rPr>
      </w:pPr>
      <w:r w:rsidRPr="005D259E">
        <w:drawing>
          <wp:inline distT="0" distB="0" distL="0" distR="0" wp14:anchorId="0818281B" wp14:editId="21C73DFF">
            <wp:extent cx="4889500" cy="40005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89500" cy="4000500"/>
                    </a:xfrm>
                    <a:prstGeom prst="rect">
                      <a:avLst/>
                    </a:prstGeom>
                  </pic:spPr>
                </pic:pic>
              </a:graphicData>
            </a:graphic>
          </wp:inline>
        </w:drawing>
      </w:r>
    </w:p>
    <w:p w14:paraId="228136D1" w14:textId="5220B529" w:rsidR="001171EB" w:rsidRPr="00601256" w:rsidRDefault="001171EB" w:rsidP="00FD3BAA">
      <w:pPr>
        <w:rPr>
          <w:rFonts w:asciiTheme="majorHAnsi" w:hAnsiTheme="majorHAnsi" w:cstheme="majorHAnsi"/>
          <w:sz w:val="24"/>
          <w:szCs w:val="24"/>
        </w:rPr>
      </w:pPr>
    </w:p>
    <w:p w14:paraId="7C6307A5" w14:textId="11A6DC33" w:rsidR="008F433F" w:rsidRPr="00601256" w:rsidRDefault="004120D3" w:rsidP="00661B58">
      <w:pPr>
        <w:spacing w:before="120"/>
        <w:rPr>
          <w:rFonts w:asciiTheme="majorHAnsi" w:hAnsiTheme="majorHAnsi" w:cstheme="majorHAnsi"/>
          <w:b/>
          <w:bCs/>
          <w:sz w:val="24"/>
          <w:szCs w:val="24"/>
        </w:rPr>
      </w:pPr>
      <w:r w:rsidRPr="00601256">
        <w:rPr>
          <w:rFonts w:asciiTheme="majorHAnsi" w:hAnsiTheme="majorHAnsi" w:cstheme="majorHAnsi"/>
          <w:b/>
          <w:bCs/>
          <w:sz w:val="24"/>
          <w:szCs w:val="24"/>
        </w:rPr>
        <w:t>4</w:t>
      </w:r>
      <w:r w:rsidR="008E4A57" w:rsidRPr="00601256">
        <w:rPr>
          <w:rFonts w:asciiTheme="majorHAnsi" w:hAnsiTheme="majorHAnsi" w:cstheme="majorHAnsi"/>
          <w:b/>
          <w:bCs/>
          <w:sz w:val="24"/>
          <w:szCs w:val="24"/>
        </w:rPr>
        <w:t xml:space="preserve">.4 </w:t>
      </w:r>
      <w:r w:rsidR="00661B58">
        <w:rPr>
          <w:rFonts w:asciiTheme="majorHAnsi" w:hAnsiTheme="majorHAnsi" w:cstheme="majorHAnsi"/>
          <w:b/>
          <w:bCs/>
          <w:sz w:val="24"/>
          <w:szCs w:val="24"/>
        </w:rPr>
        <w:t>T</w:t>
      </w:r>
      <w:r w:rsidR="008F433F" w:rsidRPr="00601256">
        <w:rPr>
          <w:rFonts w:asciiTheme="majorHAnsi" w:hAnsiTheme="majorHAnsi" w:cstheme="majorHAnsi"/>
          <w:b/>
          <w:bCs/>
          <w:sz w:val="24"/>
          <w:szCs w:val="24"/>
        </w:rPr>
        <w:t>oelichting op de jaarrekening</w:t>
      </w:r>
    </w:p>
    <w:p w14:paraId="21860D60" w14:textId="680DF120" w:rsidR="00CC5F3E" w:rsidRPr="00601256" w:rsidRDefault="00CC5F3E" w:rsidP="00FD3BAA">
      <w:pPr>
        <w:rPr>
          <w:rFonts w:asciiTheme="majorHAnsi" w:hAnsiTheme="majorHAnsi" w:cstheme="majorHAnsi"/>
          <w:b/>
          <w:bCs/>
          <w:sz w:val="24"/>
          <w:szCs w:val="24"/>
        </w:rPr>
      </w:pPr>
    </w:p>
    <w:p w14:paraId="79E84D83" w14:textId="20AEAED8" w:rsidR="00CC5F3E" w:rsidRDefault="00661B58" w:rsidP="00FD3BAA">
      <w:pPr>
        <w:rPr>
          <w:rFonts w:asciiTheme="majorHAnsi" w:hAnsiTheme="majorHAnsi" w:cstheme="majorHAnsi"/>
          <w:sz w:val="24"/>
          <w:szCs w:val="24"/>
        </w:rPr>
      </w:pPr>
      <w:r>
        <w:rPr>
          <w:rFonts w:asciiTheme="majorHAnsi" w:hAnsiTheme="majorHAnsi" w:cstheme="majorHAnsi"/>
          <w:sz w:val="24"/>
          <w:szCs w:val="24"/>
        </w:rPr>
        <w:t xml:space="preserve">De jaarrekening wijkt op één onderdeel af van de begroting. Het betreft de inkomsten en uitgaven van een incidenteel bouwproject: een nieuwe toiletgroep voor de </w:t>
      </w:r>
      <w:proofErr w:type="spellStart"/>
      <w:r>
        <w:rPr>
          <w:rFonts w:asciiTheme="majorHAnsi" w:hAnsiTheme="majorHAnsi" w:cstheme="majorHAnsi"/>
          <w:sz w:val="24"/>
          <w:szCs w:val="24"/>
        </w:rPr>
        <w:t>Manda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Primary</w:t>
      </w:r>
      <w:proofErr w:type="spellEnd"/>
      <w:r>
        <w:rPr>
          <w:rFonts w:asciiTheme="majorHAnsi" w:hAnsiTheme="majorHAnsi" w:cstheme="majorHAnsi"/>
          <w:sz w:val="24"/>
          <w:szCs w:val="24"/>
        </w:rPr>
        <w:t xml:space="preserve"> School. De extra inkomsten voor dit project dekken de uitgaven volledig. De totale kosten van het project bedroegen € </w:t>
      </w:r>
      <w:proofErr w:type="gramStart"/>
      <w:r>
        <w:rPr>
          <w:rFonts w:asciiTheme="majorHAnsi" w:hAnsiTheme="majorHAnsi" w:cstheme="majorHAnsi"/>
          <w:sz w:val="24"/>
          <w:szCs w:val="24"/>
        </w:rPr>
        <w:t>3.500,-</w:t>
      </w:r>
      <w:proofErr w:type="gramEnd"/>
      <w:r>
        <w:rPr>
          <w:rFonts w:asciiTheme="majorHAnsi" w:hAnsiTheme="majorHAnsi" w:cstheme="majorHAnsi"/>
          <w:sz w:val="24"/>
          <w:szCs w:val="24"/>
        </w:rPr>
        <w:t xml:space="preserve"> De helft van deze kosten werden door Wilde Ganzen bijgedragen. </w:t>
      </w:r>
    </w:p>
    <w:p w14:paraId="19FA69F5" w14:textId="2E7A30CB" w:rsidR="00385E2B" w:rsidRPr="00601256" w:rsidRDefault="00385E2B" w:rsidP="00385E2B">
      <w:pPr>
        <w:rPr>
          <w:rFonts w:asciiTheme="majorHAnsi" w:hAnsiTheme="majorHAnsi" w:cstheme="majorHAnsi"/>
          <w:sz w:val="24"/>
          <w:szCs w:val="24"/>
        </w:rPr>
      </w:pPr>
    </w:p>
    <w:p w14:paraId="36BF94F3" w14:textId="77777777" w:rsidR="00385E2B" w:rsidRPr="00895AED" w:rsidRDefault="00385E2B" w:rsidP="00385E2B">
      <w:pPr>
        <w:rPr>
          <w:rFonts w:asciiTheme="majorHAnsi" w:hAnsiTheme="majorHAnsi" w:cstheme="majorHAnsi"/>
          <w:i/>
          <w:iCs/>
          <w:sz w:val="24"/>
          <w:szCs w:val="24"/>
        </w:rPr>
      </w:pPr>
      <w:r w:rsidRPr="00895AED">
        <w:rPr>
          <w:rFonts w:asciiTheme="majorHAnsi" w:hAnsiTheme="majorHAnsi" w:cstheme="majorHAnsi"/>
          <w:i/>
          <w:iCs/>
          <w:sz w:val="24"/>
          <w:szCs w:val="24"/>
        </w:rPr>
        <w:t>Donaties</w:t>
      </w:r>
    </w:p>
    <w:p w14:paraId="6EC209EA" w14:textId="29EAB775" w:rsidR="00385E2B" w:rsidRPr="00601256" w:rsidRDefault="00895AED" w:rsidP="00385E2B">
      <w:pPr>
        <w:rPr>
          <w:rFonts w:asciiTheme="majorHAnsi" w:hAnsiTheme="majorHAnsi" w:cstheme="majorHAnsi"/>
          <w:sz w:val="24"/>
          <w:szCs w:val="24"/>
        </w:rPr>
      </w:pPr>
      <w:r>
        <w:rPr>
          <w:rFonts w:asciiTheme="majorHAnsi" w:hAnsiTheme="majorHAnsi" w:cstheme="majorHAnsi"/>
          <w:sz w:val="24"/>
          <w:szCs w:val="24"/>
        </w:rPr>
        <w:t xml:space="preserve">Onze stichting wordt gesteund door bijna 30 donateurs die met elkaar bijna € 5.000 </w:t>
      </w:r>
      <w:proofErr w:type="gramStart"/>
      <w:r>
        <w:rPr>
          <w:rFonts w:asciiTheme="majorHAnsi" w:hAnsiTheme="majorHAnsi" w:cstheme="majorHAnsi"/>
          <w:sz w:val="24"/>
          <w:szCs w:val="24"/>
        </w:rPr>
        <w:t>bijeen brengen</w:t>
      </w:r>
      <w:proofErr w:type="gramEnd"/>
      <w:r w:rsidR="00385E2B" w:rsidRPr="00601256">
        <w:rPr>
          <w:rFonts w:asciiTheme="majorHAnsi" w:hAnsiTheme="majorHAnsi" w:cstheme="majorHAnsi"/>
          <w:sz w:val="24"/>
          <w:szCs w:val="24"/>
        </w:rPr>
        <w:t>.</w:t>
      </w:r>
      <w:r>
        <w:rPr>
          <w:rFonts w:asciiTheme="majorHAnsi" w:hAnsiTheme="majorHAnsi" w:cstheme="majorHAnsi"/>
          <w:sz w:val="24"/>
          <w:szCs w:val="24"/>
        </w:rPr>
        <w:t xml:space="preserve"> Daarnaast leveren nog een aantal mensen een bijdrage aan de stichting door tegen betaling kleine klussen te laten uitvoeren. De totale inkomsten uit deze klussen bedroegen in 2020 bijna € 900. </w:t>
      </w:r>
    </w:p>
    <w:p w14:paraId="25033578" w14:textId="77777777" w:rsidR="00385E2B" w:rsidRPr="00601256" w:rsidRDefault="00385E2B" w:rsidP="00385E2B">
      <w:pPr>
        <w:rPr>
          <w:rFonts w:asciiTheme="majorHAnsi" w:hAnsiTheme="majorHAnsi" w:cstheme="majorHAnsi"/>
          <w:sz w:val="24"/>
          <w:szCs w:val="24"/>
        </w:rPr>
      </w:pPr>
      <w:r w:rsidRPr="00601256">
        <w:rPr>
          <w:rFonts w:asciiTheme="majorHAnsi" w:hAnsiTheme="majorHAnsi" w:cstheme="majorHAnsi"/>
          <w:sz w:val="24"/>
          <w:szCs w:val="24"/>
        </w:rPr>
        <w:t xml:space="preserve"> </w:t>
      </w:r>
    </w:p>
    <w:p w14:paraId="6BF11BA1" w14:textId="13489EBA" w:rsidR="00FD3BAA" w:rsidRPr="00601256" w:rsidRDefault="00FD3BAA" w:rsidP="00FD3BAA">
      <w:pPr>
        <w:rPr>
          <w:sz w:val="24"/>
          <w:szCs w:val="24"/>
        </w:rPr>
      </w:pPr>
    </w:p>
    <w:p w14:paraId="21AAB4F3" w14:textId="49C1580D" w:rsidR="00516C08" w:rsidRPr="00601256" w:rsidRDefault="00516C08">
      <w:pPr>
        <w:rPr>
          <w:rFonts w:cs="Times New Roman"/>
          <w:b/>
          <w:bCs/>
          <w:i/>
          <w:sz w:val="24"/>
          <w:szCs w:val="24"/>
        </w:rPr>
      </w:pPr>
    </w:p>
    <w:sectPr w:rsidR="00516C08" w:rsidRPr="00601256" w:rsidSect="00D203F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C1ACF" w14:textId="77777777" w:rsidR="00F8383D" w:rsidRDefault="00F8383D" w:rsidP="00C670CA">
      <w:r>
        <w:separator/>
      </w:r>
    </w:p>
  </w:endnote>
  <w:endnote w:type="continuationSeparator" w:id="0">
    <w:p w14:paraId="3C9F1DCA" w14:textId="77777777" w:rsidR="00F8383D" w:rsidRDefault="00F8383D" w:rsidP="00C6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yriad-BoldItalic">
    <w:altName w:val="Times New Roman"/>
    <w:panose1 w:val="020B0604020202020204"/>
    <w:charset w:val="00"/>
    <w:family w:val="auto"/>
    <w:pitch w:val="variable"/>
    <w:sig w:usb0="00000001" w:usb1="1000004A" w:usb2="00000000" w:usb3="00000000" w:csb0="0000011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504D" w:themeFill="accent2"/>
      <w:tblLook w:val="04A0" w:firstRow="1" w:lastRow="0" w:firstColumn="1" w:lastColumn="0" w:noHBand="0" w:noVBand="1"/>
    </w:tblPr>
    <w:tblGrid>
      <w:gridCol w:w="4510"/>
      <w:gridCol w:w="4517"/>
    </w:tblGrid>
    <w:tr w:rsidR="000E1398" w:rsidRPr="00257DA4" w14:paraId="022D769E" w14:textId="77777777" w:rsidTr="00CA6E3F">
      <w:trPr>
        <w:trHeight w:val="426"/>
      </w:trPr>
      <w:tc>
        <w:tcPr>
          <w:tcW w:w="4583" w:type="dxa"/>
          <w:shd w:val="clear" w:color="auto" w:fill="C0504D" w:themeFill="accent2"/>
        </w:tcPr>
        <w:p w14:paraId="3CDBF5FA" w14:textId="6613756A" w:rsidR="000E1398" w:rsidRPr="008A06D5" w:rsidRDefault="000E1398" w:rsidP="00A035F7">
          <w:pPr>
            <w:pStyle w:val="Voettekst"/>
            <w:rPr>
              <w:b/>
              <w:color w:val="FFFFFF" w:themeColor="background1"/>
              <w:sz w:val="20"/>
            </w:rPr>
          </w:pPr>
          <w:r w:rsidRPr="008A06D5">
            <w:rPr>
              <w:b/>
              <w:color w:val="FFFFFF" w:themeColor="background1"/>
              <w:sz w:val="20"/>
            </w:rPr>
            <w:t>Stichting</w:t>
          </w:r>
          <w:r w:rsidR="002B5825">
            <w:rPr>
              <w:b/>
              <w:color w:val="FFFFFF" w:themeColor="background1"/>
              <w:sz w:val="20"/>
            </w:rPr>
            <w:t xml:space="preserve"> </w:t>
          </w:r>
          <w:proofErr w:type="spellStart"/>
          <w:r w:rsidR="002B5825">
            <w:rPr>
              <w:b/>
              <w:color w:val="FFFFFF" w:themeColor="background1"/>
              <w:sz w:val="20"/>
            </w:rPr>
            <w:t>Elimu</w:t>
          </w:r>
          <w:proofErr w:type="spellEnd"/>
          <w:r w:rsidR="002B5825">
            <w:rPr>
              <w:b/>
              <w:color w:val="FFFFFF" w:themeColor="background1"/>
              <w:sz w:val="20"/>
            </w:rPr>
            <w:t xml:space="preserve"> Holland</w:t>
          </w:r>
          <w:r w:rsidR="0061567E">
            <w:rPr>
              <w:b/>
              <w:color w:val="FFFFFF" w:themeColor="background1"/>
              <w:sz w:val="20"/>
            </w:rPr>
            <w:t xml:space="preserve"> </w:t>
          </w:r>
        </w:p>
        <w:p w14:paraId="66752CDB" w14:textId="18AB1820" w:rsidR="000E1398" w:rsidRPr="008A06D5" w:rsidRDefault="000E1398" w:rsidP="00A035F7">
          <w:pPr>
            <w:pStyle w:val="Voettekst"/>
            <w:rPr>
              <w:color w:val="FFFFFF" w:themeColor="background1"/>
              <w:sz w:val="20"/>
            </w:rPr>
          </w:pPr>
        </w:p>
      </w:tc>
      <w:tc>
        <w:tcPr>
          <w:tcW w:w="4584" w:type="dxa"/>
          <w:shd w:val="clear" w:color="auto" w:fill="C0504D" w:themeFill="accent2"/>
        </w:tcPr>
        <w:p w14:paraId="054D511D" w14:textId="60D58298" w:rsidR="000E1398" w:rsidRPr="00CA6E3F" w:rsidRDefault="0061567E" w:rsidP="00A035F7">
          <w:pPr>
            <w:pStyle w:val="Voettekst"/>
            <w:rPr>
              <w:b/>
              <w:bCs/>
              <w:color w:val="FFFFFF" w:themeColor="background1"/>
              <w:sz w:val="20"/>
            </w:rPr>
          </w:pPr>
          <w:r w:rsidRPr="00CA6E3F">
            <w:rPr>
              <w:b/>
              <w:bCs/>
              <w:color w:val="FFFFFF" w:themeColor="background1"/>
              <w:sz w:val="20"/>
            </w:rPr>
            <w:t>Jaarverslag 20</w:t>
          </w:r>
          <w:r w:rsidR="002B5825">
            <w:rPr>
              <w:b/>
              <w:bCs/>
              <w:color w:val="FFFFFF" w:themeColor="background1"/>
              <w:sz w:val="20"/>
            </w:rPr>
            <w:t>20</w:t>
          </w:r>
        </w:p>
      </w:tc>
    </w:tr>
  </w:tbl>
  <w:p w14:paraId="252C3DE7" w14:textId="77777777" w:rsidR="00033294" w:rsidRDefault="000332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44228" w14:textId="77777777" w:rsidR="00F8383D" w:rsidRDefault="00F8383D" w:rsidP="00C670CA">
      <w:r>
        <w:separator/>
      </w:r>
    </w:p>
  </w:footnote>
  <w:footnote w:type="continuationSeparator" w:id="0">
    <w:p w14:paraId="22A650F2" w14:textId="77777777" w:rsidR="00F8383D" w:rsidRDefault="00F8383D" w:rsidP="00C67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42FDF" w14:textId="77777777" w:rsidR="002A51AB" w:rsidRDefault="002A51AB" w:rsidP="00C670CA">
    <w:pPr>
      <w:widowControl w:val="0"/>
      <w:suppressAutoHyphens/>
      <w:autoSpaceDE w:val="0"/>
      <w:autoSpaceDN w:val="0"/>
      <w:adjustRightInd w:val="0"/>
      <w:spacing w:line="240" w:lineRule="atLeast"/>
      <w:ind w:left="7371" w:right="-1038"/>
      <w:textAlignment w:val="center"/>
      <w:rPr>
        <w:rFonts w:ascii="Verdana" w:hAnsi="Verdana"/>
        <w:b/>
        <w:color w:val="00A5E3"/>
        <w:sz w:val="15"/>
        <w:szCs w:val="15"/>
      </w:rPr>
    </w:pPr>
  </w:p>
  <w:p w14:paraId="00978D11" w14:textId="70BB6F9A" w:rsidR="002A51AB" w:rsidRDefault="002B5825" w:rsidP="00C670CA">
    <w:pPr>
      <w:widowControl w:val="0"/>
      <w:suppressAutoHyphens/>
      <w:autoSpaceDE w:val="0"/>
      <w:autoSpaceDN w:val="0"/>
      <w:adjustRightInd w:val="0"/>
      <w:spacing w:line="240" w:lineRule="atLeast"/>
      <w:ind w:left="7371" w:right="-1038"/>
      <w:textAlignment w:val="center"/>
      <w:rPr>
        <w:rFonts w:ascii="Verdana" w:hAnsi="Verdana"/>
        <w:b/>
        <w:color w:val="00A5E3"/>
        <w:sz w:val="15"/>
        <w:szCs w:val="15"/>
      </w:rPr>
    </w:pPr>
    <w:r>
      <w:rPr>
        <w:rFonts w:ascii="Verdana" w:hAnsi="Verdana"/>
        <w:b/>
        <w:noProof/>
        <w:color w:val="00A5E3"/>
        <w:sz w:val="15"/>
        <w:szCs w:val="15"/>
      </w:rPr>
      <w:drawing>
        <wp:inline distT="0" distB="0" distL="0" distR="0" wp14:anchorId="61B54B46" wp14:editId="4B4140A9">
          <wp:extent cx="1257300" cy="1130300"/>
          <wp:effectExtent l="0" t="0" r="0" b="0"/>
          <wp:docPr id="5" name="Afbeelding 5" descr="Afbeelding met tekst, illustratie,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 vectorafbeeldingen&#10;&#10;Automatisch gegenereerde beschrijving"/>
                  <pic:cNvPicPr/>
                </pic:nvPicPr>
                <pic:blipFill>
                  <a:blip r:embed="rId1"/>
                  <a:stretch>
                    <a:fillRect/>
                  </a:stretch>
                </pic:blipFill>
                <pic:spPr>
                  <a:xfrm>
                    <a:off x="0" y="0"/>
                    <a:ext cx="1257300" cy="1130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6463"/>
    <w:multiLevelType w:val="hybridMultilevel"/>
    <w:tmpl w:val="F7425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C02E1B"/>
    <w:multiLevelType w:val="multilevel"/>
    <w:tmpl w:val="DA1AB7A2"/>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1364267D"/>
    <w:multiLevelType w:val="multilevel"/>
    <w:tmpl w:val="7374B6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5B725D"/>
    <w:multiLevelType w:val="hybridMultilevel"/>
    <w:tmpl w:val="C8D2B2D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FB2CD8"/>
    <w:multiLevelType w:val="hybridMultilevel"/>
    <w:tmpl w:val="1164A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B6668"/>
    <w:multiLevelType w:val="multilevel"/>
    <w:tmpl w:val="FBF44D9C"/>
    <w:lvl w:ilvl="0">
      <w:start w:val="2"/>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38554813"/>
    <w:multiLevelType w:val="hybridMultilevel"/>
    <w:tmpl w:val="C8D2B2D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18604CF"/>
    <w:multiLevelType w:val="multilevel"/>
    <w:tmpl w:val="314CB5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B51DDB"/>
    <w:multiLevelType w:val="multilevel"/>
    <w:tmpl w:val="40044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7833E1"/>
    <w:multiLevelType w:val="hybridMultilevel"/>
    <w:tmpl w:val="1D22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231C4D"/>
    <w:multiLevelType w:val="hybridMultilevel"/>
    <w:tmpl w:val="ED964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55655B"/>
    <w:multiLevelType w:val="multilevel"/>
    <w:tmpl w:val="FD6E0B4C"/>
    <w:lvl w:ilvl="0">
      <w:start w:val="1"/>
      <w:numFmt w:val="decimal"/>
      <w:pStyle w:val="Kop1"/>
      <w:lvlText w:val="%1."/>
      <w:lvlJc w:val="left"/>
      <w:pPr>
        <w:ind w:left="0" w:firstLine="0"/>
      </w:pPr>
      <w:rPr>
        <w:rFonts w:hint="default"/>
      </w:rPr>
    </w:lvl>
    <w:lvl w:ilvl="1">
      <w:start w:val="1"/>
      <w:numFmt w:val="decimal"/>
      <w:pStyle w:val="Kop2"/>
      <w:lvlText w:val="%1.%2."/>
      <w:lvlJc w:val="left"/>
      <w:pPr>
        <w:ind w:left="3544" w:firstLine="0"/>
      </w:pPr>
      <w:rPr>
        <w:rFonts w:hint="default"/>
      </w:rPr>
    </w:lvl>
    <w:lvl w:ilvl="2">
      <w:start w:val="1"/>
      <w:numFmt w:val="decimal"/>
      <w:pStyle w:val="Kop3"/>
      <w:lvlText w:val="%3."/>
      <w:lvlJc w:val="left"/>
      <w:pPr>
        <w:ind w:left="1440" w:firstLine="0"/>
      </w:pPr>
      <w:rPr>
        <w:rFonts w:hint="default"/>
      </w:rPr>
    </w:lvl>
    <w:lvl w:ilvl="3">
      <w:start w:val="1"/>
      <w:numFmt w:val="lowerLetter"/>
      <w:pStyle w:val="Kop4"/>
      <w:lvlText w:val="%4)"/>
      <w:lvlJc w:val="left"/>
      <w:pPr>
        <w:ind w:left="2160" w:firstLine="0"/>
      </w:pPr>
      <w:rPr>
        <w:rFonts w:hint="default"/>
      </w:rPr>
    </w:lvl>
    <w:lvl w:ilvl="4">
      <w:start w:val="1"/>
      <w:numFmt w:val="decimal"/>
      <w:pStyle w:val="Kop5"/>
      <w:lvlText w:val="(%5)"/>
      <w:lvlJc w:val="left"/>
      <w:pPr>
        <w:ind w:left="2880" w:firstLine="0"/>
      </w:pPr>
      <w:rPr>
        <w:rFonts w:hint="default"/>
      </w:rPr>
    </w:lvl>
    <w:lvl w:ilvl="5">
      <w:start w:val="1"/>
      <w:numFmt w:val="lowerLetter"/>
      <w:pStyle w:val="Kop6"/>
      <w:lvlText w:val="(%6)"/>
      <w:lvlJc w:val="left"/>
      <w:pPr>
        <w:ind w:left="3600" w:firstLine="0"/>
      </w:pPr>
      <w:rPr>
        <w:rFonts w:hint="default"/>
      </w:rPr>
    </w:lvl>
    <w:lvl w:ilvl="6">
      <w:start w:val="1"/>
      <w:numFmt w:val="lowerRoman"/>
      <w:pStyle w:val="Kop7"/>
      <w:lvlText w:val="(%7)"/>
      <w:lvlJc w:val="left"/>
      <w:pPr>
        <w:ind w:left="4320" w:firstLine="0"/>
      </w:pPr>
      <w:rPr>
        <w:rFonts w:hint="default"/>
      </w:rPr>
    </w:lvl>
    <w:lvl w:ilvl="7">
      <w:start w:val="1"/>
      <w:numFmt w:val="lowerLetter"/>
      <w:pStyle w:val="Kop8"/>
      <w:lvlText w:val="(%8)"/>
      <w:lvlJc w:val="left"/>
      <w:pPr>
        <w:ind w:left="5040" w:firstLine="0"/>
      </w:pPr>
      <w:rPr>
        <w:rFonts w:hint="default"/>
      </w:rPr>
    </w:lvl>
    <w:lvl w:ilvl="8">
      <w:start w:val="1"/>
      <w:numFmt w:val="lowerRoman"/>
      <w:pStyle w:val="Kop9"/>
      <w:lvlText w:val="(%9)"/>
      <w:lvlJc w:val="left"/>
      <w:pPr>
        <w:ind w:left="5760" w:firstLine="0"/>
      </w:pPr>
      <w:rPr>
        <w:rFonts w:hint="default"/>
      </w:rPr>
    </w:lvl>
  </w:abstractNum>
  <w:abstractNum w:abstractNumId="12" w15:restartNumberingAfterBreak="0">
    <w:nsid w:val="727846D4"/>
    <w:multiLevelType w:val="hybridMultilevel"/>
    <w:tmpl w:val="F4CA78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DE22CA6"/>
    <w:multiLevelType w:val="hybridMultilevel"/>
    <w:tmpl w:val="ED964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0"/>
  </w:num>
  <w:num w:numId="4">
    <w:abstractNumId w:val="13"/>
  </w:num>
  <w:num w:numId="5">
    <w:abstractNumId w:val="4"/>
  </w:num>
  <w:num w:numId="6">
    <w:abstractNumId w:val="12"/>
  </w:num>
  <w:num w:numId="7">
    <w:abstractNumId w:val="6"/>
  </w:num>
  <w:num w:numId="8">
    <w:abstractNumId w:val="5"/>
  </w:num>
  <w:num w:numId="9">
    <w:abstractNumId w:val="3"/>
  </w:num>
  <w:num w:numId="10">
    <w:abstractNumId w:val="8"/>
  </w:num>
  <w:num w:numId="11">
    <w:abstractNumId w:val="7"/>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CA"/>
    <w:rsid w:val="0001395B"/>
    <w:rsid w:val="00033294"/>
    <w:rsid w:val="00042525"/>
    <w:rsid w:val="000448E5"/>
    <w:rsid w:val="00052911"/>
    <w:rsid w:val="00052D47"/>
    <w:rsid w:val="000625F0"/>
    <w:rsid w:val="00070FD9"/>
    <w:rsid w:val="00072CC8"/>
    <w:rsid w:val="00087D1C"/>
    <w:rsid w:val="00090A5F"/>
    <w:rsid w:val="000C1659"/>
    <w:rsid w:val="000C3E0C"/>
    <w:rsid w:val="000E1398"/>
    <w:rsid w:val="000E2EC5"/>
    <w:rsid w:val="000F4EF9"/>
    <w:rsid w:val="001171EB"/>
    <w:rsid w:val="00124DED"/>
    <w:rsid w:val="0014524F"/>
    <w:rsid w:val="00146F51"/>
    <w:rsid w:val="00174D3B"/>
    <w:rsid w:val="00176F76"/>
    <w:rsid w:val="00177358"/>
    <w:rsid w:val="00192422"/>
    <w:rsid w:val="001A401F"/>
    <w:rsid w:val="001E1FAC"/>
    <w:rsid w:val="001F4EB0"/>
    <w:rsid w:val="00232772"/>
    <w:rsid w:val="00247D59"/>
    <w:rsid w:val="00257DA4"/>
    <w:rsid w:val="00275634"/>
    <w:rsid w:val="00281688"/>
    <w:rsid w:val="002839E9"/>
    <w:rsid w:val="002A33FC"/>
    <w:rsid w:val="002A42D4"/>
    <w:rsid w:val="002A51AB"/>
    <w:rsid w:val="002B5825"/>
    <w:rsid w:val="002B6EE8"/>
    <w:rsid w:val="002C0B4C"/>
    <w:rsid w:val="00316D11"/>
    <w:rsid w:val="003274C4"/>
    <w:rsid w:val="003504EA"/>
    <w:rsid w:val="003644CE"/>
    <w:rsid w:val="00371D14"/>
    <w:rsid w:val="00385E2B"/>
    <w:rsid w:val="00396B5D"/>
    <w:rsid w:val="003B0215"/>
    <w:rsid w:val="003B044B"/>
    <w:rsid w:val="003B3DB3"/>
    <w:rsid w:val="003C6906"/>
    <w:rsid w:val="003D178A"/>
    <w:rsid w:val="003D5665"/>
    <w:rsid w:val="003E1F31"/>
    <w:rsid w:val="003F2838"/>
    <w:rsid w:val="00407A6D"/>
    <w:rsid w:val="004120D3"/>
    <w:rsid w:val="00427F4D"/>
    <w:rsid w:val="00443594"/>
    <w:rsid w:val="00446AC9"/>
    <w:rsid w:val="0045148A"/>
    <w:rsid w:val="00460043"/>
    <w:rsid w:val="00475A0D"/>
    <w:rsid w:val="0047639A"/>
    <w:rsid w:val="00480908"/>
    <w:rsid w:val="00485DD1"/>
    <w:rsid w:val="00493577"/>
    <w:rsid w:val="004A1194"/>
    <w:rsid w:val="004B603B"/>
    <w:rsid w:val="004C11CF"/>
    <w:rsid w:val="004E4204"/>
    <w:rsid w:val="004E4735"/>
    <w:rsid w:val="004E6A18"/>
    <w:rsid w:val="004F5EAC"/>
    <w:rsid w:val="0051079D"/>
    <w:rsid w:val="00515B03"/>
    <w:rsid w:val="00516C08"/>
    <w:rsid w:val="00551264"/>
    <w:rsid w:val="00552F35"/>
    <w:rsid w:val="00553C74"/>
    <w:rsid w:val="00563359"/>
    <w:rsid w:val="00587FF1"/>
    <w:rsid w:val="005B47DA"/>
    <w:rsid w:val="005B6E0A"/>
    <w:rsid w:val="005D3FBE"/>
    <w:rsid w:val="005F6444"/>
    <w:rsid w:val="00601256"/>
    <w:rsid w:val="0061567E"/>
    <w:rsid w:val="00630788"/>
    <w:rsid w:val="006619EE"/>
    <w:rsid w:val="00661B58"/>
    <w:rsid w:val="00677204"/>
    <w:rsid w:val="006A1B4E"/>
    <w:rsid w:val="006A6E4D"/>
    <w:rsid w:val="006C4BB4"/>
    <w:rsid w:val="006D35C7"/>
    <w:rsid w:val="006D7E9B"/>
    <w:rsid w:val="006E61FA"/>
    <w:rsid w:val="006F3D11"/>
    <w:rsid w:val="00703AC5"/>
    <w:rsid w:val="00710B67"/>
    <w:rsid w:val="00711528"/>
    <w:rsid w:val="00726820"/>
    <w:rsid w:val="00771172"/>
    <w:rsid w:val="0077707A"/>
    <w:rsid w:val="007B4B29"/>
    <w:rsid w:val="007E2342"/>
    <w:rsid w:val="007F411A"/>
    <w:rsid w:val="007F534B"/>
    <w:rsid w:val="00824679"/>
    <w:rsid w:val="0082569D"/>
    <w:rsid w:val="00837B87"/>
    <w:rsid w:val="00863568"/>
    <w:rsid w:val="008712FF"/>
    <w:rsid w:val="00874C61"/>
    <w:rsid w:val="00884413"/>
    <w:rsid w:val="008954B4"/>
    <w:rsid w:val="00895AED"/>
    <w:rsid w:val="008A06D5"/>
    <w:rsid w:val="008A1A02"/>
    <w:rsid w:val="008B26EC"/>
    <w:rsid w:val="008E4A57"/>
    <w:rsid w:val="008F30F9"/>
    <w:rsid w:val="008F433F"/>
    <w:rsid w:val="00924823"/>
    <w:rsid w:val="00927262"/>
    <w:rsid w:val="009347B7"/>
    <w:rsid w:val="00937D9C"/>
    <w:rsid w:val="009459F7"/>
    <w:rsid w:val="0098117F"/>
    <w:rsid w:val="00990EA2"/>
    <w:rsid w:val="009B2428"/>
    <w:rsid w:val="009C6DA8"/>
    <w:rsid w:val="009D1B57"/>
    <w:rsid w:val="009E329F"/>
    <w:rsid w:val="00A02580"/>
    <w:rsid w:val="00A03EF3"/>
    <w:rsid w:val="00A11D7F"/>
    <w:rsid w:val="00A428A2"/>
    <w:rsid w:val="00A51C9F"/>
    <w:rsid w:val="00A76A02"/>
    <w:rsid w:val="00A928E5"/>
    <w:rsid w:val="00A9352B"/>
    <w:rsid w:val="00AA4E6E"/>
    <w:rsid w:val="00AD6544"/>
    <w:rsid w:val="00AE69DF"/>
    <w:rsid w:val="00B0053F"/>
    <w:rsid w:val="00B132B2"/>
    <w:rsid w:val="00B3601D"/>
    <w:rsid w:val="00B41DD0"/>
    <w:rsid w:val="00B563A2"/>
    <w:rsid w:val="00B65BEF"/>
    <w:rsid w:val="00B7486B"/>
    <w:rsid w:val="00B83288"/>
    <w:rsid w:val="00B85386"/>
    <w:rsid w:val="00B854F9"/>
    <w:rsid w:val="00B8762A"/>
    <w:rsid w:val="00B87F3B"/>
    <w:rsid w:val="00B970D3"/>
    <w:rsid w:val="00BA004B"/>
    <w:rsid w:val="00BD2B12"/>
    <w:rsid w:val="00BD6088"/>
    <w:rsid w:val="00BE174E"/>
    <w:rsid w:val="00BE29E2"/>
    <w:rsid w:val="00BF5BBC"/>
    <w:rsid w:val="00C170DB"/>
    <w:rsid w:val="00C3290E"/>
    <w:rsid w:val="00C60304"/>
    <w:rsid w:val="00C62457"/>
    <w:rsid w:val="00C642CD"/>
    <w:rsid w:val="00C66EB8"/>
    <w:rsid w:val="00C670CA"/>
    <w:rsid w:val="00C75800"/>
    <w:rsid w:val="00C82B9E"/>
    <w:rsid w:val="00C8739F"/>
    <w:rsid w:val="00CA6E3F"/>
    <w:rsid w:val="00CC2D11"/>
    <w:rsid w:val="00CC5F3E"/>
    <w:rsid w:val="00CC683F"/>
    <w:rsid w:val="00CF2B18"/>
    <w:rsid w:val="00CF4D2D"/>
    <w:rsid w:val="00D14C5E"/>
    <w:rsid w:val="00D203F3"/>
    <w:rsid w:val="00D22932"/>
    <w:rsid w:val="00D469AE"/>
    <w:rsid w:val="00D767FC"/>
    <w:rsid w:val="00D92C90"/>
    <w:rsid w:val="00D94A2A"/>
    <w:rsid w:val="00DA19C2"/>
    <w:rsid w:val="00DA4916"/>
    <w:rsid w:val="00DA7CD6"/>
    <w:rsid w:val="00DC4306"/>
    <w:rsid w:val="00DC6AF7"/>
    <w:rsid w:val="00DE63B9"/>
    <w:rsid w:val="00DF263F"/>
    <w:rsid w:val="00E00B31"/>
    <w:rsid w:val="00E12386"/>
    <w:rsid w:val="00E35581"/>
    <w:rsid w:val="00E55ADF"/>
    <w:rsid w:val="00E66FB6"/>
    <w:rsid w:val="00E67198"/>
    <w:rsid w:val="00E74211"/>
    <w:rsid w:val="00E907D6"/>
    <w:rsid w:val="00EA7FD4"/>
    <w:rsid w:val="00EE70D9"/>
    <w:rsid w:val="00F0622D"/>
    <w:rsid w:val="00F24ADE"/>
    <w:rsid w:val="00F253F8"/>
    <w:rsid w:val="00F35A7E"/>
    <w:rsid w:val="00F6084B"/>
    <w:rsid w:val="00F8383D"/>
    <w:rsid w:val="00FA0723"/>
    <w:rsid w:val="00FC4F8A"/>
    <w:rsid w:val="00FD3BAA"/>
    <w:rsid w:val="00FE45F7"/>
    <w:rsid w:val="00FE78BC"/>
    <w:rsid w:val="00FF323E"/>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CEEA0E"/>
  <w15:docId w15:val="{2A335727-8653-4D97-8CD2-522739D6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70CA"/>
    <w:rPr>
      <w:rFonts w:ascii="Arial Unicode MS" w:eastAsia="Arial Unicode MS" w:hAnsi="Arial Unicode MS" w:cs="Arial Unicode MS"/>
      <w:sz w:val="22"/>
      <w:szCs w:val="22"/>
      <w:lang w:eastAsia="en-US"/>
    </w:rPr>
  </w:style>
  <w:style w:type="paragraph" w:styleId="Kop1">
    <w:name w:val="heading 1"/>
    <w:basedOn w:val="Standaard"/>
    <w:next w:val="Standaard"/>
    <w:link w:val="Kop1Char"/>
    <w:uiPriority w:val="99"/>
    <w:qFormat/>
    <w:rsid w:val="00C670CA"/>
    <w:pPr>
      <w:keepNext/>
      <w:keepLines/>
      <w:numPr>
        <w:numId w:val="1"/>
      </w:numPr>
      <w:spacing w:before="480" w:line="276" w:lineRule="auto"/>
      <w:outlineLvl w:val="0"/>
    </w:pPr>
    <w:rPr>
      <w:rFonts w:cs="Times New Roman"/>
      <w:b/>
      <w:bCs/>
      <w:sz w:val="28"/>
      <w:szCs w:val="28"/>
    </w:rPr>
  </w:style>
  <w:style w:type="paragraph" w:styleId="Kop2">
    <w:name w:val="heading 2"/>
    <w:basedOn w:val="Standaard"/>
    <w:next w:val="Standaard"/>
    <w:link w:val="Kop2Char"/>
    <w:uiPriority w:val="99"/>
    <w:qFormat/>
    <w:rsid w:val="00C670CA"/>
    <w:pPr>
      <w:keepNext/>
      <w:keepLines/>
      <w:numPr>
        <w:ilvl w:val="1"/>
        <w:numId w:val="1"/>
      </w:numPr>
      <w:spacing w:before="200" w:line="276" w:lineRule="auto"/>
      <w:outlineLvl w:val="1"/>
    </w:pPr>
    <w:rPr>
      <w:rFonts w:cs="Times New Roman"/>
      <w:b/>
      <w:bCs/>
      <w:i/>
      <w:sz w:val="26"/>
      <w:szCs w:val="26"/>
    </w:rPr>
  </w:style>
  <w:style w:type="paragraph" w:styleId="Kop3">
    <w:name w:val="heading 3"/>
    <w:basedOn w:val="Standaard"/>
    <w:next w:val="Standaard"/>
    <w:link w:val="Kop3Char"/>
    <w:uiPriority w:val="99"/>
    <w:rsid w:val="00C670CA"/>
    <w:pPr>
      <w:keepNext/>
      <w:keepLines/>
      <w:numPr>
        <w:ilvl w:val="2"/>
        <w:numId w:val="1"/>
      </w:numPr>
      <w:spacing w:before="200" w:line="276" w:lineRule="auto"/>
      <w:outlineLvl w:val="2"/>
    </w:pPr>
    <w:rPr>
      <w:rFonts w:ascii="Verdana" w:eastAsia="Times New Roman" w:hAnsi="Verdana" w:cs="Times New Roman"/>
      <w:b/>
      <w:bCs/>
      <w:u w:val="single"/>
    </w:rPr>
  </w:style>
  <w:style w:type="paragraph" w:styleId="Kop4">
    <w:name w:val="heading 4"/>
    <w:basedOn w:val="Standaard"/>
    <w:next w:val="Standaard"/>
    <w:link w:val="Kop4Char"/>
    <w:uiPriority w:val="9"/>
    <w:rsid w:val="00C670CA"/>
    <w:pPr>
      <w:keepNext/>
      <w:numPr>
        <w:ilvl w:val="3"/>
        <w:numId w:val="1"/>
      </w:numPr>
      <w:autoSpaceDE w:val="0"/>
      <w:autoSpaceDN w:val="0"/>
      <w:adjustRightInd w:val="0"/>
      <w:spacing w:before="240" w:after="60" w:line="260" w:lineRule="atLeast"/>
      <w:outlineLvl w:val="3"/>
    </w:pPr>
    <w:rPr>
      <w:rFonts w:ascii="Calibri" w:eastAsia="Times New Roman" w:hAnsi="Calibri" w:cs="Times New Roman"/>
      <w:b/>
      <w:bCs/>
      <w:sz w:val="28"/>
      <w:szCs w:val="28"/>
    </w:rPr>
  </w:style>
  <w:style w:type="paragraph" w:styleId="Kop5">
    <w:name w:val="heading 5"/>
    <w:basedOn w:val="Standaard"/>
    <w:next w:val="Standaard"/>
    <w:link w:val="Kop5Char"/>
    <w:uiPriority w:val="9"/>
    <w:rsid w:val="00C670CA"/>
    <w:pPr>
      <w:numPr>
        <w:ilvl w:val="4"/>
        <w:numId w:val="1"/>
      </w:numPr>
      <w:autoSpaceDE w:val="0"/>
      <w:autoSpaceDN w:val="0"/>
      <w:adjustRightInd w:val="0"/>
      <w:spacing w:before="240" w:after="60" w:line="260" w:lineRule="atLeast"/>
      <w:outlineLvl w:val="4"/>
    </w:pPr>
    <w:rPr>
      <w:rFonts w:ascii="Calibri" w:eastAsia="Times New Roman" w:hAnsi="Calibri" w:cs="Times New Roman"/>
      <w:b/>
      <w:bCs/>
      <w:i/>
      <w:iCs/>
      <w:sz w:val="26"/>
      <w:szCs w:val="26"/>
    </w:rPr>
  </w:style>
  <w:style w:type="paragraph" w:styleId="Kop6">
    <w:name w:val="heading 6"/>
    <w:basedOn w:val="Standaard"/>
    <w:next w:val="Standaard"/>
    <w:link w:val="Kop6Char"/>
    <w:uiPriority w:val="9"/>
    <w:rsid w:val="00C670CA"/>
    <w:pPr>
      <w:numPr>
        <w:ilvl w:val="5"/>
        <w:numId w:val="1"/>
      </w:numPr>
      <w:autoSpaceDE w:val="0"/>
      <w:autoSpaceDN w:val="0"/>
      <w:adjustRightInd w:val="0"/>
      <w:spacing w:before="240" w:after="60" w:line="260" w:lineRule="atLeast"/>
      <w:outlineLvl w:val="5"/>
    </w:pPr>
    <w:rPr>
      <w:rFonts w:ascii="Calibri" w:eastAsia="Times New Roman" w:hAnsi="Calibri" w:cs="Times New Roman"/>
      <w:b/>
      <w:bCs/>
    </w:rPr>
  </w:style>
  <w:style w:type="paragraph" w:styleId="Kop7">
    <w:name w:val="heading 7"/>
    <w:basedOn w:val="Standaard"/>
    <w:next w:val="Standaard"/>
    <w:link w:val="Kop7Char"/>
    <w:uiPriority w:val="9"/>
    <w:rsid w:val="00C670CA"/>
    <w:pPr>
      <w:numPr>
        <w:ilvl w:val="6"/>
        <w:numId w:val="1"/>
      </w:numPr>
      <w:autoSpaceDE w:val="0"/>
      <w:autoSpaceDN w:val="0"/>
      <w:adjustRightInd w:val="0"/>
      <w:spacing w:before="240" w:after="60" w:line="260" w:lineRule="atLeast"/>
      <w:outlineLvl w:val="6"/>
    </w:pPr>
    <w:rPr>
      <w:rFonts w:ascii="Calibri" w:eastAsia="Times New Roman" w:hAnsi="Calibri" w:cs="Times New Roman"/>
      <w:sz w:val="24"/>
      <w:szCs w:val="24"/>
    </w:rPr>
  </w:style>
  <w:style w:type="paragraph" w:styleId="Kop8">
    <w:name w:val="heading 8"/>
    <w:basedOn w:val="Standaard"/>
    <w:next w:val="Standaard"/>
    <w:link w:val="Kop8Char"/>
    <w:uiPriority w:val="9"/>
    <w:rsid w:val="00C670CA"/>
    <w:pPr>
      <w:numPr>
        <w:ilvl w:val="7"/>
        <w:numId w:val="1"/>
      </w:numPr>
      <w:autoSpaceDE w:val="0"/>
      <w:autoSpaceDN w:val="0"/>
      <w:adjustRightInd w:val="0"/>
      <w:spacing w:before="240" w:after="60" w:line="260" w:lineRule="atLeast"/>
      <w:outlineLvl w:val="7"/>
    </w:pPr>
    <w:rPr>
      <w:rFonts w:ascii="Calibri" w:eastAsia="Times New Roman" w:hAnsi="Calibri" w:cs="Times New Roman"/>
      <w:i/>
      <w:iCs/>
      <w:sz w:val="24"/>
      <w:szCs w:val="24"/>
    </w:rPr>
  </w:style>
  <w:style w:type="paragraph" w:styleId="Kop9">
    <w:name w:val="heading 9"/>
    <w:basedOn w:val="Standaard"/>
    <w:next w:val="Standaard"/>
    <w:link w:val="Kop9Char"/>
    <w:uiPriority w:val="9"/>
    <w:rsid w:val="00C670CA"/>
    <w:pPr>
      <w:numPr>
        <w:ilvl w:val="8"/>
        <w:numId w:val="1"/>
      </w:numPr>
      <w:autoSpaceDE w:val="0"/>
      <w:autoSpaceDN w:val="0"/>
      <w:adjustRightInd w:val="0"/>
      <w:spacing w:before="240" w:after="60" w:line="260" w:lineRule="atLeast"/>
      <w:outlineLvl w:val="8"/>
    </w:pPr>
    <w:rPr>
      <w:rFonts w:ascii="Cambria" w:eastAsia="Times New Roman" w:hAnsi="Cambria"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670CA"/>
    <w:rPr>
      <w:rFonts w:ascii="Arial Unicode MS" w:eastAsia="Arial Unicode MS" w:hAnsi="Arial Unicode MS" w:cs="Times New Roman"/>
      <w:b/>
      <w:bCs/>
      <w:sz w:val="28"/>
      <w:szCs w:val="28"/>
      <w:lang w:eastAsia="en-US"/>
    </w:rPr>
  </w:style>
  <w:style w:type="character" w:customStyle="1" w:styleId="Kop2Char">
    <w:name w:val="Kop 2 Char"/>
    <w:basedOn w:val="Standaardalinea-lettertype"/>
    <w:link w:val="Kop2"/>
    <w:uiPriority w:val="99"/>
    <w:rsid w:val="00C670CA"/>
    <w:rPr>
      <w:rFonts w:ascii="Arial Unicode MS" w:eastAsia="Arial Unicode MS" w:hAnsi="Arial Unicode MS" w:cs="Times New Roman"/>
      <w:b/>
      <w:bCs/>
      <w:i/>
      <w:sz w:val="26"/>
      <w:szCs w:val="26"/>
      <w:lang w:eastAsia="en-US"/>
    </w:rPr>
  </w:style>
  <w:style w:type="character" w:customStyle="1" w:styleId="Kop3Char">
    <w:name w:val="Kop 3 Char"/>
    <w:basedOn w:val="Standaardalinea-lettertype"/>
    <w:link w:val="Kop3"/>
    <w:uiPriority w:val="99"/>
    <w:rsid w:val="00C670CA"/>
    <w:rPr>
      <w:rFonts w:ascii="Verdana" w:eastAsia="Times New Roman" w:hAnsi="Verdana" w:cs="Times New Roman"/>
      <w:b/>
      <w:bCs/>
      <w:sz w:val="22"/>
      <w:szCs w:val="22"/>
      <w:u w:val="single"/>
      <w:lang w:eastAsia="en-US"/>
    </w:rPr>
  </w:style>
  <w:style w:type="character" w:customStyle="1" w:styleId="Kop4Char">
    <w:name w:val="Kop 4 Char"/>
    <w:basedOn w:val="Standaardalinea-lettertype"/>
    <w:link w:val="Kop4"/>
    <w:uiPriority w:val="9"/>
    <w:rsid w:val="00C670CA"/>
    <w:rPr>
      <w:rFonts w:ascii="Calibri" w:eastAsia="Times New Roman" w:hAnsi="Calibri" w:cs="Times New Roman"/>
      <w:b/>
      <w:bCs/>
      <w:sz w:val="28"/>
      <w:szCs w:val="28"/>
      <w:lang w:eastAsia="en-US"/>
    </w:rPr>
  </w:style>
  <w:style w:type="character" w:customStyle="1" w:styleId="Kop5Char">
    <w:name w:val="Kop 5 Char"/>
    <w:basedOn w:val="Standaardalinea-lettertype"/>
    <w:link w:val="Kop5"/>
    <w:uiPriority w:val="9"/>
    <w:rsid w:val="00C670CA"/>
    <w:rPr>
      <w:rFonts w:ascii="Calibri" w:eastAsia="Times New Roman" w:hAnsi="Calibri" w:cs="Times New Roman"/>
      <w:b/>
      <w:bCs/>
      <w:i/>
      <w:iCs/>
      <w:sz w:val="26"/>
      <w:szCs w:val="26"/>
      <w:lang w:eastAsia="en-US"/>
    </w:rPr>
  </w:style>
  <w:style w:type="character" w:customStyle="1" w:styleId="Kop6Char">
    <w:name w:val="Kop 6 Char"/>
    <w:basedOn w:val="Standaardalinea-lettertype"/>
    <w:link w:val="Kop6"/>
    <w:uiPriority w:val="9"/>
    <w:rsid w:val="00C670CA"/>
    <w:rPr>
      <w:rFonts w:ascii="Calibri" w:eastAsia="Times New Roman" w:hAnsi="Calibri" w:cs="Times New Roman"/>
      <w:b/>
      <w:bCs/>
      <w:sz w:val="22"/>
      <w:szCs w:val="22"/>
      <w:lang w:eastAsia="en-US"/>
    </w:rPr>
  </w:style>
  <w:style w:type="character" w:customStyle="1" w:styleId="Kop7Char">
    <w:name w:val="Kop 7 Char"/>
    <w:basedOn w:val="Standaardalinea-lettertype"/>
    <w:link w:val="Kop7"/>
    <w:uiPriority w:val="9"/>
    <w:rsid w:val="00C670CA"/>
    <w:rPr>
      <w:rFonts w:ascii="Calibri" w:eastAsia="Times New Roman" w:hAnsi="Calibri" w:cs="Times New Roman"/>
      <w:lang w:eastAsia="en-US"/>
    </w:rPr>
  </w:style>
  <w:style w:type="character" w:customStyle="1" w:styleId="Kop8Char">
    <w:name w:val="Kop 8 Char"/>
    <w:basedOn w:val="Standaardalinea-lettertype"/>
    <w:link w:val="Kop8"/>
    <w:uiPriority w:val="9"/>
    <w:rsid w:val="00C670CA"/>
    <w:rPr>
      <w:rFonts w:ascii="Calibri" w:eastAsia="Times New Roman" w:hAnsi="Calibri" w:cs="Times New Roman"/>
      <w:i/>
      <w:iCs/>
      <w:lang w:eastAsia="en-US"/>
    </w:rPr>
  </w:style>
  <w:style w:type="character" w:customStyle="1" w:styleId="Kop9Char">
    <w:name w:val="Kop 9 Char"/>
    <w:basedOn w:val="Standaardalinea-lettertype"/>
    <w:link w:val="Kop9"/>
    <w:uiPriority w:val="9"/>
    <w:rsid w:val="00C670CA"/>
    <w:rPr>
      <w:rFonts w:ascii="Cambria" w:eastAsia="Times New Roman" w:hAnsi="Cambria" w:cs="Times New Roman"/>
      <w:sz w:val="22"/>
      <w:szCs w:val="22"/>
      <w:lang w:eastAsia="en-US"/>
    </w:rPr>
  </w:style>
  <w:style w:type="paragraph" w:styleId="Koptekst">
    <w:name w:val="header"/>
    <w:basedOn w:val="Standaard"/>
    <w:link w:val="KoptekstChar"/>
    <w:uiPriority w:val="99"/>
    <w:rsid w:val="00C670CA"/>
    <w:pPr>
      <w:tabs>
        <w:tab w:val="center" w:pos="4320"/>
        <w:tab w:val="right" w:pos="8640"/>
      </w:tabs>
    </w:pPr>
  </w:style>
  <w:style w:type="character" w:customStyle="1" w:styleId="KoptekstChar">
    <w:name w:val="Koptekst Char"/>
    <w:basedOn w:val="Standaardalinea-lettertype"/>
    <w:link w:val="Koptekst"/>
    <w:uiPriority w:val="99"/>
    <w:rsid w:val="00C670CA"/>
    <w:rPr>
      <w:rFonts w:ascii="Arial Unicode MS" w:eastAsia="Arial Unicode MS" w:hAnsi="Arial Unicode MS" w:cs="Arial Unicode MS"/>
      <w:sz w:val="22"/>
      <w:szCs w:val="22"/>
      <w:lang w:eastAsia="en-US"/>
    </w:rPr>
  </w:style>
  <w:style w:type="paragraph" w:styleId="Voettekst">
    <w:name w:val="footer"/>
    <w:basedOn w:val="Standaard"/>
    <w:link w:val="VoettekstChar"/>
    <w:rsid w:val="00C670CA"/>
    <w:pPr>
      <w:tabs>
        <w:tab w:val="center" w:pos="4320"/>
        <w:tab w:val="right" w:pos="8640"/>
      </w:tabs>
    </w:pPr>
  </w:style>
  <w:style w:type="character" w:customStyle="1" w:styleId="VoettekstChar">
    <w:name w:val="Voettekst Char"/>
    <w:basedOn w:val="Standaardalinea-lettertype"/>
    <w:link w:val="Voettekst"/>
    <w:rsid w:val="00C670CA"/>
    <w:rPr>
      <w:rFonts w:ascii="Arial Unicode MS" w:eastAsia="Arial Unicode MS" w:hAnsi="Arial Unicode MS" w:cs="Arial Unicode MS"/>
      <w:sz w:val="22"/>
      <w:szCs w:val="22"/>
      <w:lang w:eastAsia="en-US"/>
    </w:rPr>
  </w:style>
  <w:style w:type="character" w:styleId="Hyperlink">
    <w:name w:val="Hyperlink"/>
    <w:uiPriority w:val="99"/>
    <w:rsid w:val="00C670CA"/>
    <w:rPr>
      <w:color w:val="0000FF"/>
      <w:u w:val="single"/>
    </w:rPr>
  </w:style>
  <w:style w:type="paragraph" w:styleId="Inhopg1">
    <w:name w:val="toc 1"/>
    <w:basedOn w:val="Standaard"/>
    <w:next w:val="Standaard"/>
    <w:autoRedefine/>
    <w:uiPriority w:val="39"/>
    <w:unhideWhenUsed/>
    <w:rsid w:val="00C670CA"/>
    <w:pPr>
      <w:autoSpaceDE w:val="0"/>
      <w:autoSpaceDN w:val="0"/>
      <w:adjustRightInd w:val="0"/>
      <w:spacing w:after="100" w:line="260" w:lineRule="atLeast"/>
    </w:pPr>
    <w:rPr>
      <w:rFonts w:ascii="Verdana" w:eastAsia="Verdana" w:hAnsi="Verdana" w:cs="Myriad-BoldItalic"/>
    </w:rPr>
  </w:style>
  <w:style w:type="paragraph" w:styleId="Inhopg2">
    <w:name w:val="toc 2"/>
    <w:basedOn w:val="Standaard"/>
    <w:next w:val="Standaard"/>
    <w:autoRedefine/>
    <w:uiPriority w:val="39"/>
    <w:unhideWhenUsed/>
    <w:rsid w:val="00C670CA"/>
    <w:pPr>
      <w:autoSpaceDE w:val="0"/>
      <w:autoSpaceDN w:val="0"/>
      <w:adjustRightInd w:val="0"/>
      <w:spacing w:after="100" w:line="260" w:lineRule="atLeast"/>
      <w:ind w:left="240"/>
    </w:pPr>
    <w:rPr>
      <w:rFonts w:ascii="Verdana" w:eastAsia="Verdana" w:hAnsi="Verdana" w:cs="Myriad-BoldItalic"/>
    </w:rPr>
  </w:style>
  <w:style w:type="paragraph" w:customStyle="1" w:styleId="Opmaakprofiel3">
    <w:name w:val="Opmaakprofiel3"/>
    <w:basedOn w:val="Standaard"/>
    <w:link w:val="Opmaakprofiel3Char"/>
    <w:rsid w:val="00C670CA"/>
    <w:rPr>
      <w:b/>
      <w:sz w:val="28"/>
      <w:szCs w:val="28"/>
    </w:rPr>
  </w:style>
  <w:style w:type="paragraph" w:customStyle="1" w:styleId="Documenttitel">
    <w:name w:val="Document titel"/>
    <w:basedOn w:val="Standaard"/>
    <w:link w:val="DocumenttitelChar"/>
    <w:qFormat/>
    <w:rsid w:val="00C670CA"/>
    <w:rPr>
      <w:b/>
      <w:color w:val="A6414B"/>
      <w:sz w:val="36"/>
      <w:szCs w:val="36"/>
    </w:rPr>
  </w:style>
  <w:style w:type="character" w:customStyle="1" w:styleId="Opmaakprofiel3Char">
    <w:name w:val="Opmaakprofiel3 Char"/>
    <w:link w:val="Opmaakprofiel3"/>
    <w:rsid w:val="00C670CA"/>
    <w:rPr>
      <w:rFonts w:ascii="Arial Unicode MS" w:eastAsia="Arial Unicode MS" w:hAnsi="Arial Unicode MS" w:cs="Arial Unicode MS"/>
      <w:b/>
      <w:sz w:val="28"/>
      <w:szCs w:val="28"/>
      <w:lang w:eastAsia="en-US"/>
    </w:rPr>
  </w:style>
  <w:style w:type="character" w:customStyle="1" w:styleId="DocumenttitelChar">
    <w:name w:val="Document titel Char"/>
    <w:link w:val="Documenttitel"/>
    <w:rsid w:val="00C670CA"/>
    <w:rPr>
      <w:rFonts w:ascii="Arial Unicode MS" w:eastAsia="Arial Unicode MS" w:hAnsi="Arial Unicode MS" w:cs="Arial Unicode MS"/>
      <w:b/>
      <w:color w:val="A6414B"/>
      <w:sz w:val="36"/>
      <w:szCs w:val="36"/>
      <w:lang w:eastAsia="en-US"/>
    </w:rPr>
  </w:style>
  <w:style w:type="paragraph" w:styleId="Titel">
    <w:name w:val="Title"/>
    <w:basedOn w:val="Standaard"/>
    <w:next w:val="Standaard"/>
    <w:link w:val="TitelChar"/>
    <w:uiPriority w:val="10"/>
    <w:qFormat/>
    <w:rsid w:val="00C670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670CA"/>
    <w:rPr>
      <w:rFonts w:asciiTheme="majorHAnsi" w:eastAsiaTheme="majorEastAsia" w:hAnsiTheme="majorHAnsi" w:cstheme="majorBidi"/>
      <w:color w:val="17365D" w:themeColor="text2" w:themeShade="BF"/>
      <w:spacing w:val="5"/>
      <w:kern w:val="28"/>
      <w:sz w:val="52"/>
      <w:szCs w:val="52"/>
      <w:lang w:eastAsia="en-US"/>
    </w:rPr>
  </w:style>
  <w:style w:type="character" w:styleId="Nadruk">
    <w:name w:val="Emphasis"/>
    <w:basedOn w:val="Standaardalinea-lettertype"/>
    <w:uiPriority w:val="20"/>
    <w:qFormat/>
    <w:rsid w:val="007E2342"/>
    <w:rPr>
      <w:i/>
      <w:iCs/>
    </w:rPr>
  </w:style>
  <w:style w:type="paragraph" w:styleId="Lijstalinea">
    <w:name w:val="List Paragraph"/>
    <w:basedOn w:val="Standaard"/>
    <w:uiPriority w:val="34"/>
    <w:qFormat/>
    <w:rsid w:val="006D35C7"/>
    <w:pPr>
      <w:ind w:left="720"/>
      <w:contextualSpacing/>
    </w:pPr>
  </w:style>
  <w:style w:type="character" w:styleId="GevolgdeHyperlink">
    <w:name w:val="FollowedHyperlink"/>
    <w:basedOn w:val="Standaardalinea-lettertype"/>
    <w:uiPriority w:val="99"/>
    <w:semiHidden/>
    <w:unhideWhenUsed/>
    <w:rsid w:val="008B26EC"/>
    <w:rPr>
      <w:color w:val="800080" w:themeColor="followedHyperlink"/>
      <w:u w:val="single"/>
    </w:rPr>
  </w:style>
  <w:style w:type="paragraph" w:styleId="Kopvaninhoudsopgave">
    <w:name w:val="TOC Heading"/>
    <w:basedOn w:val="Kop1"/>
    <w:next w:val="Standaard"/>
    <w:uiPriority w:val="39"/>
    <w:semiHidden/>
    <w:unhideWhenUsed/>
    <w:qFormat/>
    <w:rsid w:val="00D22932"/>
    <w:pPr>
      <w:numPr>
        <w:numId w:val="0"/>
      </w:numPr>
      <w:outlineLvl w:val="9"/>
    </w:pPr>
    <w:rPr>
      <w:rFonts w:asciiTheme="majorHAnsi" w:eastAsiaTheme="majorEastAsia" w:hAnsiTheme="majorHAnsi" w:cstheme="majorBidi"/>
      <w:color w:val="365F91" w:themeColor="accent1" w:themeShade="BF"/>
    </w:rPr>
  </w:style>
  <w:style w:type="paragraph" w:styleId="Ballontekst">
    <w:name w:val="Balloon Text"/>
    <w:basedOn w:val="Standaard"/>
    <w:link w:val="BallontekstChar"/>
    <w:uiPriority w:val="99"/>
    <w:semiHidden/>
    <w:unhideWhenUsed/>
    <w:rsid w:val="00D22932"/>
    <w:rPr>
      <w:rFonts w:ascii="Tahoma" w:hAnsi="Tahoma" w:cs="Tahoma"/>
      <w:sz w:val="16"/>
      <w:szCs w:val="16"/>
    </w:rPr>
  </w:style>
  <w:style w:type="character" w:customStyle="1" w:styleId="BallontekstChar">
    <w:name w:val="Ballontekst Char"/>
    <w:basedOn w:val="Standaardalinea-lettertype"/>
    <w:link w:val="Ballontekst"/>
    <w:uiPriority w:val="99"/>
    <w:semiHidden/>
    <w:rsid w:val="00D22932"/>
    <w:rPr>
      <w:rFonts w:ascii="Tahoma" w:eastAsia="Arial Unicode MS" w:hAnsi="Tahoma" w:cs="Tahoma"/>
      <w:sz w:val="16"/>
      <w:szCs w:val="16"/>
      <w:lang w:eastAsia="en-US"/>
    </w:rPr>
  </w:style>
  <w:style w:type="character" w:styleId="Verwijzingopmerking">
    <w:name w:val="annotation reference"/>
    <w:basedOn w:val="Standaardalinea-lettertype"/>
    <w:uiPriority w:val="99"/>
    <w:semiHidden/>
    <w:unhideWhenUsed/>
    <w:rsid w:val="00CF4D2D"/>
    <w:rPr>
      <w:sz w:val="16"/>
      <w:szCs w:val="16"/>
    </w:rPr>
  </w:style>
  <w:style w:type="paragraph" w:styleId="Tekstopmerking">
    <w:name w:val="annotation text"/>
    <w:basedOn w:val="Standaard"/>
    <w:link w:val="TekstopmerkingChar"/>
    <w:uiPriority w:val="99"/>
    <w:semiHidden/>
    <w:unhideWhenUsed/>
    <w:rsid w:val="00CF4D2D"/>
    <w:rPr>
      <w:sz w:val="20"/>
      <w:szCs w:val="20"/>
    </w:rPr>
  </w:style>
  <w:style w:type="character" w:customStyle="1" w:styleId="TekstopmerkingChar">
    <w:name w:val="Tekst opmerking Char"/>
    <w:basedOn w:val="Standaardalinea-lettertype"/>
    <w:link w:val="Tekstopmerking"/>
    <w:uiPriority w:val="99"/>
    <w:semiHidden/>
    <w:rsid w:val="00CF4D2D"/>
    <w:rPr>
      <w:rFonts w:ascii="Arial Unicode MS" w:eastAsia="Arial Unicode MS" w:hAnsi="Arial Unicode MS" w:cs="Arial Unicode MS"/>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CF4D2D"/>
    <w:rPr>
      <w:b/>
      <w:bCs/>
    </w:rPr>
  </w:style>
  <w:style w:type="character" w:customStyle="1" w:styleId="OnderwerpvanopmerkingChar">
    <w:name w:val="Onderwerp van opmerking Char"/>
    <w:basedOn w:val="TekstopmerkingChar"/>
    <w:link w:val="Onderwerpvanopmerking"/>
    <w:uiPriority w:val="99"/>
    <w:semiHidden/>
    <w:rsid w:val="00CF4D2D"/>
    <w:rPr>
      <w:rFonts w:ascii="Arial Unicode MS" w:eastAsia="Arial Unicode MS" w:hAnsi="Arial Unicode MS" w:cs="Arial Unicode MS"/>
      <w:b/>
      <w:bCs/>
      <w:sz w:val="20"/>
      <w:szCs w:val="20"/>
      <w:lang w:eastAsia="en-US"/>
    </w:rPr>
  </w:style>
  <w:style w:type="table" w:styleId="Tabelraster">
    <w:name w:val="Table Grid"/>
    <w:basedOn w:val="Standaardtabel"/>
    <w:uiPriority w:val="59"/>
    <w:rsid w:val="00480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601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813025">
      <w:bodyDiv w:val="1"/>
      <w:marLeft w:val="0"/>
      <w:marRight w:val="0"/>
      <w:marTop w:val="0"/>
      <w:marBottom w:val="0"/>
      <w:divBdr>
        <w:top w:val="none" w:sz="0" w:space="0" w:color="auto"/>
        <w:left w:val="none" w:sz="0" w:space="0" w:color="auto"/>
        <w:bottom w:val="none" w:sz="0" w:space="0" w:color="auto"/>
        <w:right w:val="none" w:sz="0" w:space="0" w:color="auto"/>
      </w:divBdr>
    </w:div>
    <w:div w:id="474446317">
      <w:bodyDiv w:val="1"/>
      <w:marLeft w:val="0"/>
      <w:marRight w:val="0"/>
      <w:marTop w:val="0"/>
      <w:marBottom w:val="0"/>
      <w:divBdr>
        <w:top w:val="none" w:sz="0" w:space="0" w:color="auto"/>
        <w:left w:val="none" w:sz="0" w:space="0" w:color="auto"/>
        <w:bottom w:val="none" w:sz="0" w:space="0" w:color="auto"/>
        <w:right w:val="none" w:sz="0" w:space="0" w:color="auto"/>
      </w:divBdr>
      <w:divsChild>
        <w:div w:id="128402397">
          <w:marLeft w:val="-115"/>
          <w:marRight w:val="0"/>
          <w:marTop w:val="0"/>
          <w:marBottom w:val="0"/>
          <w:divBdr>
            <w:top w:val="none" w:sz="0" w:space="0" w:color="auto"/>
            <w:left w:val="none" w:sz="0" w:space="0" w:color="auto"/>
            <w:bottom w:val="none" w:sz="0" w:space="0" w:color="auto"/>
            <w:right w:val="none" w:sz="0" w:space="0" w:color="auto"/>
          </w:divBdr>
        </w:div>
      </w:divsChild>
    </w:div>
    <w:div w:id="480318090">
      <w:bodyDiv w:val="1"/>
      <w:marLeft w:val="0"/>
      <w:marRight w:val="0"/>
      <w:marTop w:val="0"/>
      <w:marBottom w:val="0"/>
      <w:divBdr>
        <w:top w:val="none" w:sz="0" w:space="0" w:color="auto"/>
        <w:left w:val="none" w:sz="0" w:space="0" w:color="auto"/>
        <w:bottom w:val="none" w:sz="0" w:space="0" w:color="auto"/>
        <w:right w:val="none" w:sz="0" w:space="0" w:color="auto"/>
      </w:divBdr>
      <w:divsChild>
        <w:div w:id="1168709521">
          <w:marLeft w:val="-115"/>
          <w:marRight w:val="0"/>
          <w:marTop w:val="0"/>
          <w:marBottom w:val="0"/>
          <w:divBdr>
            <w:top w:val="none" w:sz="0" w:space="0" w:color="auto"/>
            <w:left w:val="none" w:sz="0" w:space="0" w:color="auto"/>
            <w:bottom w:val="none" w:sz="0" w:space="0" w:color="auto"/>
            <w:right w:val="none" w:sz="0" w:space="0" w:color="auto"/>
          </w:divBdr>
        </w:div>
      </w:divsChild>
    </w:div>
    <w:div w:id="1025835429">
      <w:bodyDiv w:val="1"/>
      <w:marLeft w:val="0"/>
      <w:marRight w:val="0"/>
      <w:marTop w:val="0"/>
      <w:marBottom w:val="0"/>
      <w:divBdr>
        <w:top w:val="none" w:sz="0" w:space="0" w:color="auto"/>
        <w:left w:val="none" w:sz="0" w:space="0" w:color="auto"/>
        <w:bottom w:val="none" w:sz="0" w:space="0" w:color="auto"/>
        <w:right w:val="none" w:sz="0" w:space="0" w:color="auto"/>
      </w:divBdr>
      <w:divsChild>
        <w:div w:id="1052734654">
          <w:marLeft w:val="0"/>
          <w:marRight w:val="0"/>
          <w:marTop w:val="0"/>
          <w:marBottom w:val="0"/>
          <w:divBdr>
            <w:top w:val="none" w:sz="0" w:space="0" w:color="auto"/>
            <w:left w:val="none" w:sz="0" w:space="0" w:color="auto"/>
            <w:bottom w:val="none" w:sz="0" w:space="0" w:color="auto"/>
            <w:right w:val="none" w:sz="0" w:space="0" w:color="auto"/>
          </w:divBdr>
          <w:divsChild>
            <w:div w:id="1187601262">
              <w:marLeft w:val="0"/>
              <w:marRight w:val="0"/>
              <w:marTop w:val="0"/>
              <w:marBottom w:val="0"/>
              <w:divBdr>
                <w:top w:val="none" w:sz="0" w:space="0" w:color="auto"/>
                <w:left w:val="none" w:sz="0" w:space="0" w:color="auto"/>
                <w:bottom w:val="none" w:sz="0" w:space="0" w:color="auto"/>
                <w:right w:val="none" w:sz="0" w:space="0" w:color="auto"/>
              </w:divBdr>
              <w:divsChild>
                <w:div w:id="1692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64899">
      <w:bodyDiv w:val="1"/>
      <w:marLeft w:val="0"/>
      <w:marRight w:val="0"/>
      <w:marTop w:val="0"/>
      <w:marBottom w:val="0"/>
      <w:divBdr>
        <w:top w:val="none" w:sz="0" w:space="0" w:color="auto"/>
        <w:left w:val="none" w:sz="0" w:space="0" w:color="auto"/>
        <w:bottom w:val="none" w:sz="0" w:space="0" w:color="auto"/>
        <w:right w:val="none" w:sz="0" w:space="0" w:color="auto"/>
      </w:divBdr>
      <w:divsChild>
        <w:div w:id="2084638520">
          <w:marLeft w:val="-115"/>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imu-holland.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an.gelauf@kpnmail.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2CBAE-ECB3-4F47-83A3-39F1FDFB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652</Words>
  <Characters>3589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Lucy Engelen</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Engelen</dc:creator>
  <cp:lastModifiedBy>Johan Gelauf</cp:lastModifiedBy>
  <cp:revision>3</cp:revision>
  <dcterms:created xsi:type="dcterms:W3CDTF">2021-03-28T11:03:00Z</dcterms:created>
  <dcterms:modified xsi:type="dcterms:W3CDTF">2021-03-28T12:20:00Z</dcterms:modified>
</cp:coreProperties>
</file>