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8111" w14:textId="4C7A2248" w:rsidR="004836BA" w:rsidRPr="00CA4754" w:rsidRDefault="001129B4" w:rsidP="00E70229">
      <w:pPr>
        <w:spacing w:after="0"/>
        <w:rPr>
          <w:b/>
          <w:bCs/>
          <w:sz w:val="24"/>
          <w:szCs w:val="24"/>
        </w:rPr>
      </w:pPr>
      <w:r>
        <w:rPr>
          <w:b/>
          <w:bCs/>
          <w:noProof/>
          <w:sz w:val="24"/>
          <w:szCs w:val="24"/>
        </w:rPr>
        <w:drawing>
          <wp:anchor distT="0" distB="0" distL="114300" distR="114300" simplePos="0" relativeHeight="251666432" behindDoc="0" locked="0" layoutInCell="1" allowOverlap="1" wp14:anchorId="0AA1DA2F" wp14:editId="55B1A003">
            <wp:simplePos x="0" y="0"/>
            <wp:positionH relativeFrom="column">
              <wp:posOffset>7528198</wp:posOffset>
            </wp:positionH>
            <wp:positionV relativeFrom="paragraph">
              <wp:posOffset>4711065</wp:posOffset>
            </wp:positionV>
            <wp:extent cx="1817937" cy="1446439"/>
            <wp:effectExtent l="0" t="0" r="0" b="1905"/>
            <wp:wrapNone/>
            <wp:docPr id="79663185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93" r="46354" b="1"/>
                    <a:stretch/>
                  </pic:blipFill>
                  <pic:spPr bwMode="auto">
                    <a:xfrm>
                      <a:off x="0" y="0"/>
                      <a:ext cx="1817937" cy="14464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6D6F" w:rsidRPr="00657FC0">
        <w:rPr>
          <w:noProof/>
        </w:rPr>
        <w:drawing>
          <wp:anchor distT="0" distB="0" distL="114300" distR="114300" simplePos="0" relativeHeight="251664384" behindDoc="0" locked="0" layoutInCell="1" allowOverlap="1" wp14:anchorId="26902838" wp14:editId="3C73CD66">
            <wp:simplePos x="0" y="0"/>
            <wp:positionH relativeFrom="column">
              <wp:posOffset>2659380</wp:posOffset>
            </wp:positionH>
            <wp:positionV relativeFrom="paragraph">
              <wp:posOffset>3916680</wp:posOffset>
            </wp:positionV>
            <wp:extent cx="1119505" cy="1440180"/>
            <wp:effectExtent l="0" t="0" r="0" b="762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biLevel thresh="75000"/>
                      <a:extLst>
                        <a:ext uri="{28A0092B-C50C-407E-A947-70E740481C1C}">
                          <a14:useLocalDpi xmlns:a14="http://schemas.microsoft.com/office/drawing/2010/main" val="0"/>
                        </a:ext>
                      </a:extLst>
                    </a:blip>
                    <a:srcRect l="29577" t="28940" r="59146" b="37747"/>
                    <a:stretch/>
                  </pic:blipFill>
                  <pic:spPr bwMode="auto">
                    <a:xfrm>
                      <a:off x="0" y="0"/>
                      <a:ext cx="1119505" cy="1440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6D6F" w:rsidRPr="00657FC0">
        <w:rPr>
          <w:b/>
          <w:bCs/>
          <w:noProof/>
          <w:sz w:val="24"/>
          <w:szCs w:val="24"/>
        </w:rPr>
        <mc:AlternateContent>
          <mc:Choice Requires="wps">
            <w:drawing>
              <wp:anchor distT="45720" distB="45720" distL="114300" distR="114300" simplePos="0" relativeHeight="251660288" behindDoc="0" locked="0" layoutInCell="1" allowOverlap="1" wp14:anchorId="3AEFA4FA" wp14:editId="10991BF9">
                <wp:simplePos x="0" y="0"/>
                <wp:positionH relativeFrom="column">
                  <wp:posOffset>2590800</wp:posOffset>
                </wp:positionH>
                <wp:positionV relativeFrom="paragraph">
                  <wp:posOffset>4053840</wp:posOffset>
                </wp:positionV>
                <wp:extent cx="4358640" cy="932180"/>
                <wp:effectExtent l="0" t="0" r="3810" b="1270"/>
                <wp:wrapSquare wrapText="bothSides"/>
                <wp:docPr id="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932180"/>
                        </a:xfrm>
                        <a:prstGeom prst="rect">
                          <a:avLst/>
                        </a:prstGeom>
                        <a:solidFill>
                          <a:srgbClr val="FFFFFF"/>
                        </a:solidFill>
                        <a:ln w="9525">
                          <a:noFill/>
                          <a:miter lim="800000"/>
                          <a:headEnd/>
                          <a:tailEnd/>
                        </a:ln>
                      </wps:spPr>
                      <wps:txbx>
                        <w:txbxContent>
                          <w:p w14:paraId="21E15623" w14:textId="77777777" w:rsidR="00EB6D6F" w:rsidRDefault="00EB6D6F" w:rsidP="00EB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FA4FA" id="_x0000_t202" coordsize="21600,21600" o:spt="202" path="m,l,21600r21600,l21600,xe">
                <v:stroke joinstyle="miter"/>
                <v:path gradientshapeok="t" o:connecttype="rect"/>
              </v:shapetype>
              <v:shape id="Tekstvak 2" o:spid="_x0000_s1026" type="#_x0000_t202" style="position:absolute;margin-left:204pt;margin-top:319.2pt;width:343.2pt;height:7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" stroked="f">
                <v:textbox>
                  <w:txbxContent>
                    <w:p w14:paraId="21E15623" w14:textId="77777777" w:rsidR="00EB6D6F" w:rsidRDefault="00EB6D6F" w:rsidP="00EB6D6F"/>
                  </w:txbxContent>
                </v:textbox>
                <w10:wrap type="square"/>
              </v:shape>
            </w:pict>
          </mc:Fallback>
        </mc:AlternateContent>
      </w:r>
      <w:r w:rsidR="00EB6D6F" w:rsidRPr="008311FC">
        <w:rPr>
          <w:b/>
          <w:bCs/>
          <w:noProof/>
          <w:sz w:val="24"/>
          <w:szCs w:val="24"/>
          <w:lang w:eastAsia="nl-NL"/>
        </w:rPr>
        <mc:AlternateContent>
          <mc:Choice Requires="wps">
            <w:drawing>
              <wp:anchor distT="45720" distB="45720" distL="114300" distR="114300" simplePos="0" relativeHeight="251650048" behindDoc="0" locked="0" layoutInCell="1" allowOverlap="1" wp14:anchorId="39CFE234" wp14:editId="2CFC1B39">
                <wp:simplePos x="0" y="0"/>
                <wp:positionH relativeFrom="margin">
                  <wp:posOffset>-457200</wp:posOffset>
                </wp:positionH>
                <wp:positionV relativeFrom="paragraph">
                  <wp:posOffset>-462915</wp:posOffset>
                </wp:positionV>
                <wp:extent cx="10687028" cy="2657475"/>
                <wp:effectExtent l="0" t="0" r="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28" cy="2657475"/>
                        </a:xfrm>
                        <a:prstGeom prst="rect">
                          <a:avLst/>
                        </a:prstGeom>
                        <a:noFill/>
                        <a:ln w="9525">
                          <a:noFill/>
                          <a:miter lim="800000"/>
                          <a:headEnd/>
                          <a:tailEnd/>
                        </a:ln>
                      </wps:spPr>
                      <wps:txbx>
                        <w:txbxContent>
                          <w:p w14:paraId="5907C0E5" w14:textId="5A853A20" w:rsidR="00234DE4" w:rsidRDefault="00234DE4" w:rsidP="008311FC">
                            <w:pPr>
                              <w:spacing w:after="0" w:line="240" w:lineRule="auto"/>
                              <w:jc w:val="center"/>
                              <w:rPr>
                                <w:rFonts w:ascii="Bookman Old Style" w:hAnsi="Bookman Old Style"/>
                                <w:color w:val="FFC000" w:themeColor="accent4"/>
                                <w:sz w:val="144"/>
                                <w:szCs w:val="144"/>
                              </w:rPr>
                            </w:pPr>
                            <w:r w:rsidRPr="00845A61">
                              <w:rPr>
                                <w:rFonts w:ascii="Bookman Old Style" w:hAnsi="Bookman Old Style"/>
                                <w:color w:val="DF8F6C"/>
                                <w:sz w:val="144"/>
                                <w:szCs w:val="144"/>
                              </w:rPr>
                              <w:t>.</w:t>
                            </w:r>
                            <w:r w:rsidR="00B814D2" w:rsidRPr="00B814D2">
                              <w:t xml:space="preserve"> </w:t>
                            </w:r>
                            <w:r w:rsidR="00086721">
                              <w:rPr>
                                <w:rFonts w:ascii="Bookman Old Style" w:hAnsi="Bookman Old Style"/>
                                <w:sz w:val="160"/>
                                <w:szCs w:val="160"/>
                              </w:rPr>
                              <w:t>Beleids</w:t>
                            </w:r>
                            <w:r w:rsidR="003617E5">
                              <w:rPr>
                                <w:rFonts w:ascii="Bookman Old Style" w:hAnsi="Bookman Old Style"/>
                                <w:sz w:val="160"/>
                                <w:szCs w:val="160"/>
                              </w:rPr>
                              <w:t>plan</w:t>
                            </w:r>
                            <w:r w:rsidRPr="00845A61">
                              <w:rPr>
                                <w:rFonts w:ascii="Bookman Old Style" w:hAnsi="Bookman Old Style"/>
                                <w:color w:val="DF8F6C"/>
                                <w:sz w:val="144"/>
                                <w:szCs w:val="144"/>
                              </w:rPr>
                              <w:t>.</w:t>
                            </w:r>
                          </w:p>
                          <w:p w14:paraId="14559A81" w14:textId="01F24036" w:rsidR="001F6E21" w:rsidRDefault="0096555E" w:rsidP="008311FC">
                            <w:pPr>
                              <w:jc w:val="center"/>
                              <w:rPr>
                                <w:rFonts w:cstheme="minorHAnsi"/>
                                <w:b/>
                                <w:bCs/>
                                <w:color w:val="889DBC"/>
                                <w:sz w:val="40"/>
                                <w:szCs w:val="40"/>
                              </w:rPr>
                            </w:pPr>
                            <w:r>
                              <w:rPr>
                                <w:rFonts w:cstheme="minorHAnsi"/>
                                <w:b/>
                                <w:bCs/>
                                <w:color w:val="889DBC"/>
                                <w:sz w:val="40"/>
                                <w:szCs w:val="40"/>
                              </w:rPr>
                              <w:t xml:space="preserve">Opgesteld voor de periode </w:t>
                            </w:r>
                            <w:r w:rsidR="00224360">
                              <w:rPr>
                                <w:rFonts w:cstheme="minorHAnsi"/>
                                <w:b/>
                                <w:bCs/>
                                <w:color w:val="889DBC"/>
                                <w:sz w:val="40"/>
                                <w:szCs w:val="40"/>
                              </w:rPr>
                              <w:t>2023</w:t>
                            </w:r>
                            <w:r w:rsidR="007F6E67">
                              <w:rPr>
                                <w:rFonts w:cstheme="minorHAnsi"/>
                                <w:b/>
                                <w:bCs/>
                                <w:color w:val="889DBC"/>
                                <w:sz w:val="40"/>
                                <w:szCs w:val="40"/>
                              </w:rPr>
                              <w:t xml:space="preserve"> tot en met 2024</w:t>
                            </w:r>
                          </w:p>
                          <w:p w14:paraId="270FDA5F" w14:textId="1F69C0EF" w:rsidR="007F6E67" w:rsidRDefault="007F6E67" w:rsidP="008311FC">
                            <w:pPr>
                              <w:jc w:val="center"/>
                              <w:rPr>
                                <w:rFonts w:cstheme="minorHAnsi"/>
                                <w:b/>
                                <w:bCs/>
                                <w:color w:val="889DBC"/>
                                <w:sz w:val="40"/>
                                <w:szCs w:val="40"/>
                              </w:rPr>
                            </w:pPr>
                            <w:r>
                              <w:rPr>
                                <w:rFonts w:cstheme="minorHAnsi"/>
                                <w:b/>
                                <w:bCs/>
                                <w:color w:val="889DBC"/>
                                <w:sz w:val="40"/>
                                <w:szCs w:val="40"/>
                              </w:rPr>
                              <w:t>Vastgesteld door het bestuur op 15-05-2023</w:t>
                            </w:r>
                          </w:p>
                          <w:p w14:paraId="29091FD3" w14:textId="77777777" w:rsidR="007F6E67" w:rsidRPr="00AB5470" w:rsidRDefault="007F6E67" w:rsidP="008311FC">
                            <w:pPr>
                              <w:jc w:val="center"/>
                              <w:rPr>
                                <w:rFonts w:ascii="Bookman Old Style" w:hAnsi="Bookman Old Style"/>
                                <w:color w:val="DF8F6C"/>
                                <w:sz w:val="96"/>
                                <w:szCs w:val="96"/>
                              </w:rPr>
                            </w:pPr>
                          </w:p>
                          <w:p w14:paraId="5A882DAA" w14:textId="77777777" w:rsidR="00234DE4" w:rsidRDefault="00234DE4" w:rsidP="008311FC">
                            <w:pPr>
                              <w:jc w:val="center"/>
                              <w:rPr>
                                <w:rFonts w:ascii="Bookman Old Style" w:hAnsi="Bookman Old Style"/>
                                <w:color w:val="FFC000" w:themeColor="accent4"/>
                                <w:sz w:val="144"/>
                                <w:szCs w:val="144"/>
                              </w:rPr>
                            </w:pPr>
                          </w:p>
                          <w:p w14:paraId="354CBAAF" w14:textId="77777777" w:rsidR="00234DE4" w:rsidRPr="008311FC" w:rsidRDefault="00234DE4" w:rsidP="008311FC">
                            <w:pPr>
                              <w:jc w:val="center"/>
                              <w:rPr>
                                <w:rFonts w:ascii="Bookman Old Style" w:hAnsi="Bookman Old Style"/>
                                <w:color w:val="1F4E79" w:themeColor="accent1" w:themeShade="80"/>
                                <w:sz w:val="144"/>
                                <w:szCs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FE234" id="_x0000_s1027" type="#_x0000_t202" style="position:absolute;margin-left:-36pt;margin-top:-36.45pt;width:841.5pt;height:209.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" filled="f" stroked="f">
                <v:textbox>
                  <w:txbxContent>
                    <w:p w14:paraId="5907C0E5" w14:textId="5A853A20" w:rsidR="00234DE4" w:rsidRDefault="00234DE4" w:rsidP="008311FC">
                      <w:pPr>
                        <w:spacing w:after="0" w:line="240" w:lineRule="auto"/>
                        <w:jc w:val="center"/>
                        <w:rPr>
                          <w:rFonts w:ascii="Bookman Old Style" w:hAnsi="Bookman Old Style"/>
                          <w:color w:val="FFC000" w:themeColor="accent4"/>
                          <w:sz w:val="144"/>
                          <w:szCs w:val="144"/>
                        </w:rPr>
                      </w:pPr>
                      <w:r w:rsidRPr="00845A61">
                        <w:rPr>
                          <w:rFonts w:ascii="Bookman Old Style" w:hAnsi="Bookman Old Style"/>
                          <w:color w:val="DF8F6C"/>
                          <w:sz w:val="144"/>
                          <w:szCs w:val="144"/>
                        </w:rPr>
                        <w:t>.</w:t>
                      </w:r>
                      <w:r w:rsidR="00B814D2" w:rsidRPr="00B814D2">
                        <w:t xml:space="preserve"> </w:t>
                      </w:r>
                      <w:r w:rsidR="00086721">
                        <w:rPr>
                          <w:rFonts w:ascii="Bookman Old Style" w:hAnsi="Bookman Old Style"/>
                          <w:sz w:val="160"/>
                          <w:szCs w:val="160"/>
                        </w:rPr>
                        <w:t>Beleids</w:t>
                      </w:r>
                      <w:r w:rsidR="003617E5">
                        <w:rPr>
                          <w:rFonts w:ascii="Bookman Old Style" w:hAnsi="Bookman Old Style"/>
                          <w:sz w:val="160"/>
                          <w:szCs w:val="160"/>
                        </w:rPr>
                        <w:t>plan</w:t>
                      </w:r>
                      <w:r w:rsidRPr="00845A61">
                        <w:rPr>
                          <w:rFonts w:ascii="Bookman Old Style" w:hAnsi="Bookman Old Style"/>
                          <w:color w:val="DF8F6C"/>
                          <w:sz w:val="144"/>
                          <w:szCs w:val="144"/>
                        </w:rPr>
                        <w:t>.</w:t>
                      </w:r>
                    </w:p>
                    <w:p w14:paraId="14559A81" w14:textId="01F24036" w:rsidR="001F6E21" w:rsidRDefault="0096555E" w:rsidP="008311FC">
                      <w:pPr>
                        <w:jc w:val="center"/>
                        <w:rPr>
                          <w:rFonts w:cstheme="minorHAnsi"/>
                          <w:b/>
                          <w:bCs/>
                          <w:color w:val="889DBC"/>
                          <w:sz w:val="40"/>
                          <w:szCs w:val="40"/>
                        </w:rPr>
                      </w:pPr>
                      <w:r>
                        <w:rPr>
                          <w:rFonts w:cstheme="minorHAnsi"/>
                          <w:b/>
                          <w:bCs/>
                          <w:color w:val="889DBC"/>
                          <w:sz w:val="40"/>
                          <w:szCs w:val="40"/>
                        </w:rPr>
                        <w:t xml:space="preserve">Opgesteld voor de periode </w:t>
                      </w:r>
                      <w:r w:rsidR="00224360">
                        <w:rPr>
                          <w:rFonts w:cstheme="minorHAnsi"/>
                          <w:b/>
                          <w:bCs/>
                          <w:color w:val="889DBC"/>
                          <w:sz w:val="40"/>
                          <w:szCs w:val="40"/>
                        </w:rPr>
                        <w:t>2023</w:t>
                      </w:r>
                      <w:r w:rsidR="007F6E67">
                        <w:rPr>
                          <w:rFonts w:cstheme="minorHAnsi"/>
                          <w:b/>
                          <w:bCs/>
                          <w:color w:val="889DBC"/>
                          <w:sz w:val="40"/>
                          <w:szCs w:val="40"/>
                        </w:rPr>
                        <w:t xml:space="preserve"> tot en met 2024</w:t>
                      </w:r>
                    </w:p>
                    <w:p w14:paraId="270FDA5F" w14:textId="1F69C0EF" w:rsidR="007F6E67" w:rsidRDefault="007F6E67" w:rsidP="008311FC">
                      <w:pPr>
                        <w:jc w:val="center"/>
                        <w:rPr>
                          <w:rFonts w:cstheme="minorHAnsi"/>
                          <w:b/>
                          <w:bCs/>
                          <w:color w:val="889DBC"/>
                          <w:sz w:val="40"/>
                          <w:szCs w:val="40"/>
                        </w:rPr>
                      </w:pPr>
                      <w:r>
                        <w:rPr>
                          <w:rFonts w:cstheme="minorHAnsi"/>
                          <w:b/>
                          <w:bCs/>
                          <w:color w:val="889DBC"/>
                          <w:sz w:val="40"/>
                          <w:szCs w:val="40"/>
                        </w:rPr>
                        <w:t>Vastgesteld door het bestuur op 15-05-2023</w:t>
                      </w:r>
                    </w:p>
                    <w:p w14:paraId="29091FD3" w14:textId="77777777" w:rsidR="007F6E67" w:rsidRPr="00AB5470" w:rsidRDefault="007F6E67" w:rsidP="008311FC">
                      <w:pPr>
                        <w:jc w:val="center"/>
                        <w:rPr>
                          <w:rFonts w:ascii="Bookman Old Style" w:hAnsi="Bookman Old Style"/>
                          <w:color w:val="DF8F6C"/>
                          <w:sz w:val="96"/>
                          <w:szCs w:val="96"/>
                        </w:rPr>
                      </w:pPr>
                    </w:p>
                    <w:p w14:paraId="5A882DAA" w14:textId="77777777" w:rsidR="00234DE4" w:rsidRDefault="00234DE4" w:rsidP="008311FC">
                      <w:pPr>
                        <w:jc w:val="center"/>
                        <w:rPr>
                          <w:rFonts w:ascii="Bookman Old Style" w:hAnsi="Bookman Old Style"/>
                          <w:color w:val="FFC000" w:themeColor="accent4"/>
                          <w:sz w:val="144"/>
                          <w:szCs w:val="144"/>
                        </w:rPr>
                      </w:pPr>
                    </w:p>
                    <w:p w14:paraId="354CBAAF" w14:textId="77777777" w:rsidR="00234DE4" w:rsidRPr="008311FC" w:rsidRDefault="00234DE4" w:rsidP="008311FC">
                      <w:pPr>
                        <w:jc w:val="center"/>
                        <w:rPr>
                          <w:rFonts w:ascii="Bookman Old Style" w:hAnsi="Bookman Old Style"/>
                          <w:color w:val="1F4E79" w:themeColor="accent1" w:themeShade="80"/>
                          <w:sz w:val="144"/>
                          <w:szCs w:val="144"/>
                        </w:rPr>
                      </w:pPr>
                    </w:p>
                  </w:txbxContent>
                </v:textbox>
                <w10:wrap anchorx="margin"/>
              </v:shape>
            </w:pict>
          </mc:Fallback>
        </mc:AlternateContent>
      </w:r>
      <w:r w:rsidR="00EB6D6F">
        <w:rPr>
          <w:b/>
          <w:bCs/>
          <w:noProof/>
          <w:sz w:val="24"/>
          <w:szCs w:val="24"/>
        </w:rPr>
        <w:drawing>
          <wp:anchor distT="0" distB="0" distL="114300" distR="114300" simplePos="0" relativeHeight="251662336" behindDoc="0" locked="0" layoutInCell="1" allowOverlap="1" wp14:anchorId="720CFFBA" wp14:editId="54B958C3">
            <wp:simplePos x="0" y="0"/>
            <wp:positionH relativeFrom="column">
              <wp:posOffset>3581400</wp:posOffset>
            </wp:positionH>
            <wp:positionV relativeFrom="paragraph">
              <wp:posOffset>4109720</wp:posOffset>
            </wp:positionV>
            <wp:extent cx="3032760" cy="1249680"/>
            <wp:effectExtent l="0" t="0" r="0" b="7620"/>
            <wp:wrapNone/>
            <wp:docPr id="1154600550" name="Afbeelding 1154600550"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600550" name="Afbeelding 1154600550" descr="Afbeelding met zwart, duisternis&#10;&#10;Automatisch gegenereerde beschrijvi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7480" t="26137" r="17496" b="11742"/>
                    <a:stretch/>
                  </pic:blipFill>
                  <pic:spPr bwMode="auto">
                    <a:xfrm>
                      <a:off x="0" y="0"/>
                      <a:ext cx="3032760" cy="124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6D6F" w:rsidRPr="001E29AF">
        <w:rPr>
          <w:b/>
          <w:bCs/>
          <w:noProof/>
          <w:sz w:val="24"/>
          <w:szCs w:val="24"/>
        </w:rPr>
        <mc:AlternateContent>
          <mc:Choice Requires="wps">
            <w:drawing>
              <wp:anchor distT="45720" distB="45720" distL="114300" distR="114300" simplePos="0" relativeHeight="251658240" behindDoc="0" locked="0" layoutInCell="1" allowOverlap="1" wp14:anchorId="2CDF7D8A" wp14:editId="2AE3E962">
                <wp:simplePos x="0" y="0"/>
                <wp:positionH relativeFrom="column">
                  <wp:posOffset>2590800</wp:posOffset>
                </wp:positionH>
                <wp:positionV relativeFrom="paragraph">
                  <wp:posOffset>1516380</wp:posOffset>
                </wp:positionV>
                <wp:extent cx="6585585" cy="861060"/>
                <wp:effectExtent l="0" t="0" r="5715"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585" cy="861060"/>
                        </a:xfrm>
                        <a:prstGeom prst="rect">
                          <a:avLst/>
                        </a:prstGeom>
                        <a:solidFill>
                          <a:srgbClr val="FFFFFF"/>
                        </a:solidFill>
                        <a:ln w="9525">
                          <a:noFill/>
                          <a:miter lim="800000"/>
                          <a:headEnd/>
                          <a:tailEnd/>
                        </a:ln>
                      </wps:spPr>
                      <wps:txbx>
                        <w:txbxContent>
                          <w:p w14:paraId="3968BAFD" w14:textId="77777777" w:rsidR="00EB6D6F" w:rsidRPr="001E29AF" w:rsidRDefault="00EB6D6F" w:rsidP="00EB6D6F">
                            <w:pPr>
                              <w:pStyle w:val="Stijl1"/>
                              <w:rPr>
                                <w:color w:val="auto"/>
                                <w:sz w:val="96"/>
                                <w:szCs w:val="96"/>
                              </w:rPr>
                            </w:pPr>
                            <w:r w:rsidRPr="001E29AF">
                              <w:rPr>
                                <w:color w:val="auto"/>
                                <w:sz w:val="96"/>
                                <w:szCs w:val="96"/>
                              </w:rPr>
                              <w:t>Vrienden van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F7D8A" id="_x0000_s1028" type="#_x0000_t202" style="position:absolute;margin-left:204pt;margin-top:119.4pt;width:518.55pt;height:6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" stroked="f">
                <v:textbox>
                  <w:txbxContent>
                    <w:p w14:paraId="3968BAFD" w14:textId="77777777" w:rsidR="00EB6D6F" w:rsidRPr="001E29AF" w:rsidRDefault="00EB6D6F" w:rsidP="00EB6D6F">
                      <w:pPr>
                        <w:pStyle w:val="Stijl1"/>
                        <w:rPr>
                          <w:color w:val="auto"/>
                          <w:sz w:val="96"/>
                          <w:szCs w:val="96"/>
                        </w:rPr>
                      </w:pPr>
                      <w:r w:rsidRPr="001E29AF">
                        <w:rPr>
                          <w:color w:val="auto"/>
                          <w:sz w:val="96"/>
                          <w:szCs w:val="96"/>
                        </w:rPr>
                        <w:t>Vrienden van</w:t>
                      </w:r>
                    </w:p>
                  </w:txbxContent>
                </v:textbox>
                <w10:wrap type="square"/>
              </v:shape>
            </w:pict>
          </mc:Fallback>
        </mc:AlternateContent>
      </w:r>
      <w:r w:rsidR="00EB6D6F">
        <w:rPr>
          <w:b/>
          <w:bCs/>
          <w:noProof/>
          <w:sz w:val="24"/>
          <w:szCs w:val="24"/>
          <w:lang w:eastAsia="nl-NL"/>
        </w:rPr>
        <w:drawing>
          <wp:anchor distT="0" distB="0" distL="114300" distR="114300" simplePos="0" relativeHeight="251656192" behindDoc="1" locked="0" layoutInCell="1" allowOverlap="1" wp14:anchorId="6E1E62B6" wp14:editId="5DA35F9F">
            <wp:simplePos x="0" y="0"/>
            <wp:positionH relativeFrom="margin">
              <wp:posOffset>-236220</wp:posOffset>
            </wp:positionH>
            <wp:positionV relativeFrom="margin">
              <wp:posOffset>1259205</wp:posOffset>
            </wp:positionV>
            <wp:extent cx="9782175" cy="4265295"/>
            <wp:effectExtent l="0" t="0" r="9525" b="1905"/>
            <wp:wrapSquare wrapText="bothSides"/>
            <wp:docPr id="51" name="Afbeelding 51" descr="Afbeelding met stoppen, teken,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fbeelding 51" descr="Afbeelding met stoppen, teken, verkeer&#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82175" cy="4265295"/>
                    </a:xfrm>
                    <a:prstGeom prst="rect">
                      <a:avLst/>
                    </a:prstGeom>
                  </pic:spPr>
                </pic:pic>
              </a:graphicData>
            </a:graphic>
            <wp14:sizeRelH relativeFrom="margin">
              <wp14:pctWidth>0</wp14:pctWidth>
            </wp14:sizeRelH>
            <wp14:sizeRelV relativeFrom="margin">
              <wp14:pctHeight>0</wp14:pctHeight>
            </wp14:sizeRelV>
          </wp:anchor>
        </w:drawing>
      </w:r>
      <w:r w:rsidR="008A1D39">
        <w:rPr>
          <w:b/>
          <w:bCs/>
          <w:noProof/>
          <w:sz w:val="24"/>
          <w:szCs w:val="24"/>
          <w:lang w:eastAsia="nl-NL"/>
        </w:rPr>
        <w:drawing>
          <wp:anchor distT="0" distB="0" distL="114300" distR="114300" simplePos="0" relativeHeight="251654144" behindDoc="1" locked="0" layoutInCell="1" allowOverlap="1" wp14:anchorId="70360D50" wp14:editId="10934B18">
            <wp:simplePos x="0" y="0"/>
            <wp:positionH relativeFrom="column">
              <wp:posOffset>1669415</wp:posOffset>
            </wp:positionH>
            <wp:positionV relativeFrom="paragraph">
              <wp:posOffset>89463083</wp:posOffset>
            </wp:positionV>
            <wp:extent cx="1755775" cy="1731645"/>
            <wp:effectExtent l="0" t="0" r="0" b="190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775" cy="1731645"/>
                    </a:xfrm>
                    <a:prstGeom prst="rect">
                      <a:avLst/>
                    </a:prstGeom>
                    <a:noFill/>
                  </pic:spPr>
                </pic:pic>
              </a:graphicData>
            </a:graphic>
          </wp:anchor>
        </w:drawing>
      </w:r>
      <w:r w:rsidR="008311FC">
        <w:rPr>
          <w:b/>
          <w:bCs/>
          <w:noProof/>
          <w:sz w:val="24"/>
          <w:szCs w:val="24"/>
          <w:lang w:eastAsia="nl-NL"/>
        </w:rPr>
        <mc:AlternateContent>
          <mc:Choice Requires="wps">
            <w:drawing>
              <wp:anchor distT="0" distB="0" distL="114300" distR="114300" simplePos="0" relativeHeight="251652096" behindDoc="0" locked="0" layoutInCell="1" allowOverlap="1" wp14:anchorId="798D96DB" wp14:editId="7BB0F8AB">
                <wp:simplePos x="0" y="0"/>
                <wp:positionH relativeFrom="column">
                  <wp:posOffset>3520621</wp:posOffset>
                </wp:positionH>
                <wp:positionV relativeFrom="paragraph">
                  <wp:posOffset>4566904</wp:posOffset>
                </wp:positionV>
                <wp:extent cx="2339439" cy="795646"/>
                <wp:effectExtent l="0" t="0" r="0" b="5080"/>
                <wp:wrapNone/>
                <wp:docPr id="3" name="Tekstvak 3"/>
                <wp:cNvGraphicFramePr/>
                <a:graphic xmlns:a="http://schemas.openxmlformats.org/drawingml/2006/main">
                  <a:graphicData uri="http://schemas.microsoft.com/office/word/2010/wordprocessingShape">
                    <wps:wsp>
                      <wps:cNvSpPr txBox="1"/>
                      <wps:spPr>
                        <a:xfrm>
                          <a:off x="0" y="0"/>
                          <a:ext cx="2339439" cy="795646"/>
                        </a:xfrm>
                        <a:prstGeom prst="rect">
                          <a:avLst/>
                        </a:prstGeom>
                        <a:noFill/>
                        <a:ln w="6350">
                          <a:noFill/>
                        </a:ln>
                      </wps:spPr>
                      <wps:txbx>
                        <w:txbxContent>
                          <w:p w14:paraId="114E2AA4" w14:textId="78603E12" w:rsidR="00234DE4" w:rsidRPr="00645B0E" w:rsidRDefault="00234DE4">
                            <w:pPr>
                              <w:rPr>
                                <w:rFonts w:cstheme="minorHAnsi"/>
                                <w:color w:val="5B9BD5" w:themeColor="accent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D96DB" id="Tekstvak 3" o:spid="_x0000_s1029" type="#_x0000_t202" style="position:absolute;margin-left:277.2pt;margin-top:359.6pt;width:184.2pt;height:62.6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d1Gw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" filled="f" stroked="f" strokeweight=".5pt">
                <v:textbox>
                  <w:txbxContent>
                    <w:p w14:paraId="114E2AA4" w14:textId="78603E12" w:rsidR="00234DE4" w:rsidRPr="00645B0E" w:rsidRDefault="00234DE4">
                      <w:pPr>
                        <w:rPr>
                          <w:rFonts w:cstheme="minorHAnsi"/>
                          <w:color w:val="5B9BD5" w:themeColor="accent1"/>
                          <w:sz w:val="56"/>
                          <w:szCs w:val="56"/>
                        </w:rPr>
                      </w:pPr>
                    </w:p>
                  </w:txbxContent>
                </v:textbox>
              </v:shape>
            </w:pict>
          </mc:Fallback>
        </mc:AlternateContent>
      </w:r>
      <w:r w:rsidR="000E47BD">
        <w:rPr>
          <w:b/>
          <w:bCs/>
          <w:sz w:val="24"/>
          <w:szCs w:val="24"/>
        </w:rPr>
        <w:br w:type="page"/>
      </w:r>
    </w:p>
    <w:p w14:paraId="49DBCB9E" w14:textId="652281EE" w:rsidR="00D5321C" w:rsidRDefault="002A067B" w:rsidP="004836BA">
      <w:pPr>
        <w:pStyle w:val="Stijl1"/>
      </w:pPr>
      <w:r>
        <w:lastRenderedPageBreak/>
        <w:t>Achtergrond en inleiding</w:t>
      </w:r>
      <w:r w:rsidR="004836BA">
        <w:t xml:space="preserve"> </w:t>
      </w:r>
    </w:p>
    <w:p w14:paraId="2BED4C5D" w14:textId="62F14E92" w:rsidR="00137529" w:rsidRDefault="00137529" w:rsidP="009F7053">
      <w:pPr>
        <w:spacing w:after="0"/>
      </w:pPr>
    </w:p>
    <w:p w14:paraId="7B24C16E" w14:textId="77777777" w:rsidR="00E640A1" w:rsidRDefault="00E640A1" w:rsidP="003A6CAD">
      <w:pPr>
        <w:spacing w:after="0" w:line="240" w:lineRule="auto"/>
      </w:pPr>
      <w:r>
        <w:t xml:space="preserve">Dit beleidsplan schetst de beleidsvoornemens van het bestuur van Stichting Vrienden van Flores FAM voor de periode 2023 – 2024. </w:t>
      </w:r>
    </w:p>
    <w:p w14:paraId="26F9CD0A" w14:textId="77777777" w:rsidR="00E640A1" w:rsidRDefault="00E640A1" w:rsidP="003A6CAD">
      <w:pPr>
        <w:spacing w:after="0" w:line="240" w:lineRule="auto"/>
      </w:pPr>
    </w:p>
    <w:p w14:paraId="0535151D" w14:textId="77777777" w:rsidR="00E640A1" w:rsidRDefault="00E640A1" w:rsidP="003A6CAD">
      <w:pPr>
        <w:spacing w:after="0" w:line="240" w:lineRule="auto"/>
      </w:pPr>
      <w:r>
        <w:t xml:space="preserve">In 2023 zijn er nog steeds veel kinderen en jongeren die niet langer thuis kunnen wonen. Gelukkig vinden veel van deze kwetsbare kinderen een veilige plek in gezinshuis Flores, andere gezinshuizen of pleeggezinnen. Onze stichting heeft als doel om deze kinderen en jongeren te ondersteunen, zowel op materieel als immaterieel gebied, en ervoor te zorgen dat ze een stabiele opvangplek hebben. Het genereren van winst is uitdrukkelijk geen doel van onze stichting. </w:t>
      </w:r>
    </w:p>
    <w:p w14:paraId="6A9F78F9" w14:textId="77777777" w:rsidR="00E640A1" w:rsidRDefault="00E640A1" w:rsidP="003A6CAD">
      <w:pPr>
        <w:spacing w:after="0" w:line="240" w:lineRule="auto"/>
      </w:pPr>
    </w:p>
    <w:p w14:paraId="6F2E8C29" w14:textId="77777777" w:rsidR="00E640A1" w:rsidRDefault="00E640A1" w:rsidP="003A6CAD">
      <w:pPr>
        <w:spacing w:after="0" w:line="240" w:lineRule="auto"/>
      </w:pPr>
      <w:r>
        <w:t xml:space="preserve">Het streven van een pleeggezin of gezinshuis is om een zo goed mogelijke vervanging te bieden voor de thuissituatie van deze kinderen. We willen ervoor zorgen dat ze zich optimaal kunnen ontwikkelen, zodat ze ondanks hun moeilijke ervaringen een volwaardige plaats in de maatschappij kunnen innemen. Veel van deze kinderen hebben het vertrouwen in volwassenen verloren en hebben al op verschillende plaatsen gewoond. Vanwege de complexiteit van hun problematiek passen ze vaak niet meer in een regulier pleeggezin. Desondanks is het belangrijk dat deze kinderen de kans krijgen om gewoon kind te zijn. </w:t>
      </w:r>
    </w:p>
    <w:p w14:paraId="61071766" w14:textId="77777777" w:rsidR="00E640A1" w:rsidRDefault="00E640A1" w:rsidP="003A6CAD">
      <w:pPr>
        <w:spacing w:after="0" w:line="240" w:lineRule="auto"/>
      </w:pPr>
    </w:p>
    <w:p w14:paraId="6376E211" w14:textId="3C66EA6F" w:rsidR="00725F5D" w:rsidRDefault="00E640A1" w:rsidP="003A6CAD">
      <w:pPr>
        <w:spacing w:after="0" w:line="240" w:lineRule="auto"/>
      </w:pPr>
      <w:r>
        <w:t xml:space="preserve">In veel gevallen worden deze kinderen ondergebracht in leefgroepen, waar ze helaas de warmte en geborgenheid van een gezin moeten missen. Daarom zijn gezinshuizen zo belangrijk. In een gezinshuis kunnen kinderen opgroeien in een gezinsomgeving en de normen en waarden leren die bij een gezin horen, terwijl ze tegelijkertijd de geborgenheid </w:t>
      </w:r>
      <w:r w:rsidR="00725F5D">
        <w:t>ervaren. Sommige</w:t>
      </w:r>
      <w:r>
        <w:t xml:space="preserve"> jongeren uit deze groep zijn niet in staat om in één keer de stap naar zelfstandigheid te zetten wanneer ze volwassen zijn. Ze hebben begeleiding nodig op weg naar zelfstandigheid. Deze begeleiding kan plaatsvinden in een gezinshuis, een begeleid wonen traject of in hun eigen huis. Het is belangrijk om hen de nodige ondersteuning te bieden, zodat ze kunnen groeien en zich kunnen ontwikkelen naar zelfstandigheid. Onze stichting zet zich in om deze jongeren te helpen.</w:t>
      </w:r>
    </w:p>
    <w:p w14:paraId="72F1C168" w14:textId="77777777" w:rsidR="00725F5D" w:rsidRDefault="00725F5D" w:rsidP="003A6CAD">
      <w:pPr>
        <w:spacing w:after="0" w:line="240" w:lineRule="auto"/>
      </w:pPr>
    </w:p>
    <w:p w14:paraId="37D4546A" w14:textId="77777777" w:rsidR="00725F5D" w:rsidRDefault="00725F5D" w:rsidP="00725F5D">
      <w:pPr>
        <w:spacing w:after="0" w:line="240" w:lineRule="auto"/>
        <w:rPr>
          <w:szCs w:val="20"/>
        </w:rPr>
      </w:pPr>
      <w:r w:rsidRPr="009668E5">
        <w:rPr>
          <w:szCs w:val="20"/>
        </w:rPr>
        <w:t xml:space="preserve">Mocht u behoefte hebben aan meer informatie, dan </w:t>
      </w:r>
      <w:r>
        <w:rPr>
          <w:szCs w:val="20"/>
        </w:rPr>
        <w:t xml:space="preserve">geven we </w:t>
      </w:r>
      <w:r w:rsidRPr="009668E5">
        <w:rPr>
          <w:szCs w:val="20"/>
        </w:rPr>
        <w:t>dat natuurlijk graag</w:t>
      </w:r>
      <w:r>
        <w:rPr>
          <w:szCs w:val="20"/>
        </w:rPr>
        <w:t>!</w:t>
      </w:r>
    </w:p>
    <w:p w14:paraId="3039F0EA" w14:textId="77777777" w:rsidR="00BD6DD7" w:rsidRDefault="00BD6DD7" w:rsidP="00D5321C">
      <w:pPr>
        <w:spacing w:after="0" w:line="240" w:lineRule="auto"/>
        <w:rPr>
          <w:rFonts w:ascii="Bookman Old Style" w:hAnsi="Bookman Old Style"/>
          <w:color w:val="DF8F6C"/>
          <w:sz w:val="44"/>
          <w:szCs w:val="44"/>
        </w:rPr>
      </w:pPr>
    </w:p>
    <w:p w14:paraId="49E8208F" w14:textId="77777777" w:rsidR="00BD6DD7" w:rsidRDefault="00BD6DD7" w:rsidP="00D5321C">
      <w:pPr>
        <w:spacing w:after="0" w:line="240" w:lineRule="auto"/>
        <w:rPr>
          <w:rFonts w:ascii="Bookman Old Style" w:hAnsi="Bookman Old Style"/>
          <w:color w:val="DF8F6C"/>
          <w:sz w:val="44"/>
          <w:szCs w:val="44"/>
        </w:rPr>
      </w:pPr>
    </w:p>
    <w:p w14:paraId="53DC041F" w14:textId="77777777" w:rsidR="00BD6DD7" w:rsidRDefault="00BD6DD7" w:rsidP="00D5321C">
      <w:pPr>
        <w:spacing w:after="0" w:line="240" w:lineRule="auto"/>
        <w:rPr>
          <w:rFonts w:ascii="Bookman Old Style" w:hAnsi="Bookman Old Style"/>
          <w:color w:val="DF8F6C"/>
          <w:sz w:val="44"/>
          <w:szCs w:val="44"/>
        </w:rPr>
      </w:pPr>
    </w:p>
    <w:p w14:paraId="6930DEF6" w14:textId="6935E696" w:rsidR="00D5321C" w:rsidRPr="00647BE4" w:rsidRDefault="00EB6D6F" w:rsidP="00D5321C">
      <w:pPr>
        <w:spacing w:after="0" w:line="240" w:lineRule="auto"/>
        <w:rPr>
          <w:rFonts w:ascii="Bookman Old Style" w:hAnsi="Bookman Old Style"/>
          <w:color w:val="DF8F6C"/>
          <w:sz w:val="44"/>
          <w:szCs w:val="44"/>
        </w:rPr>
      </w:pPr>
      <w:r>
        <w:rPr>
          <w:rFonts w:ascii="Bookman Old Style" w:hAnsi="Bookman Old Style"/>
          <w:color w:val="DF8F6C"/>
          <w:sz w:val="44"/>
          <w:szCs w:val="44"/>
        </w:rPr>
        <w:t>Inh</w:t>
      </w:r>
      <w:r w:rsidR="00D5321C" w:rsidRPr="003A0F5E">
        <w:rPr>
          <w:rFonts w:ascii="Bookman Old Style" w:hAnsi="Bookman Old Style"/>
          <w:color w:val="DF8F6C"/>
          <w:sz w:val="44"/>
          <w:szCs w:val="44"/>
        </w:rPr>
        <w:t>oud</w:t>
      </w:r>
      <w:bookmarkStart w:id="1" w:name="_Hlk54355245"/>
      <w:r w:rsidR="00D5321C" w:rsidRPr="003A0F5E">
        <w:rPr>
          <w:rFonts w:ascii="Bookman Old Style" w:hAnsi="Bookman Old Style"/>
          <w:color w:val="DF8F6C"/>
          <w:sz w:val="44"/>
          <w:szCs w:val="44"/>
        </w:rPr>
        <w:t>sopg</w:t>
      </w:r>
      <w:bookmarkEnd w:id="1"/>
      <w:r w:rsidR="00D5321C" w:rsidRPr="003A0F5E">
        <w:rPr>
          <w:rFonts w:ascii="Bookman Old Style" w:hAnsi="Bookman Old Style"/>
          <w:color w:val="DF8F6C"/>
          <w:sz w:val="44"/>
          <w:szCs w:val="44"/>
        </w:rPr>
        <w:t>ave</w:t>
      </w:r>
    </w:p>
    <w:p w14:paraId="12E6630E" w14:textId="1CCD087D" w:rsidR="00D5321C" w:rsidRPr="006B0F0A" w:rsidRDefault="00D5321C" w:rsidP="00D5321C">
      <w:pPr>
        <w:spacing w:after="0" w:line="240" w:lineRule="auto"/>
        <w:rPr>
          <w:rFonts w:cstheme="minorHAnsi"/>
          <w:color w:val="1F4E79" w:themeColor="accent1" w:themeShade="80"/>
          <w:szCs w:val="20"/>
        </w:rPr>
      </w:pPr>
    </w:p>
    <w:p w14:paraId="2B72C1D7" w14:textId="661563EE" w:rsidR="00D5321C" w:rsidRDefault="00E70229" w:rsidP="00D5321C">
      <w:pPr>
        <w:pStyle w:val="Lijstalinea"/>
        <w:numPr>
          <w:ilvl w:val="0"/>
          <w:numId w:val="4"/>
        </w:numPr>
        <w:spacing w:after="0" w:line="240" w:lineRule="auto"/>
        <w:rPr>
          <w:rFonts w:cstheme="minorHAnsi"/>
          <w:b/>
          <w:bCs/>
          <w:color w:val="889DBC"/>
          <w:sz w:val="28"/>
          <w:szCs w:val="28"/>
        </w:rPr>
      </w:pPr>
      <w:bookmarkStart w:id="2" w:name="_Ref126848629"/>
      <w:bookmarkStart w:id="3" w:name="_Ref126848681"/>
      <w:bookmarkStart w:id="4" w:name="_Hlk127528658"/>
      <w:bookmarkStart w:id="5" w:name="_Hlk126837804"/>
      <w:r w:rsidRPr="00E70229">
        <w:rPr>
          <w:rFonts w:cstheme="minorHAnsi"/>
          <w:b/>
          <w:bCs/>
          <w:color w:val="889DBC"/>
          <w:sz w:val="28"/>
          <w:szCs w:val="28"/>
        </w:rPr>
        <w:t xml:space="preserve">Achtergrond en inleiding </w:t>
      </w:r>
      <w:bookmarkEnd w:id="2"/>
      <w:bookmarkEnd w:id="3"/>
    </w:p>
    <w:p w14:paraId="6C831FF5" w14:textId="77777777" w:rsidR="00D5321C" w:rsidRDefault="00D5321C" w:rsidP="00D5321C">
      <w:pPr>
        <w:pStyle w:val="Lijstalinea"/>
        <w:spacing w:after="0" w:line="240" w:lineRule="auto"/>
        <w:ind w:left="360"/>
        <w:rPr>
          <w:rFonts w:cstheme="minorHAnsi"/>
          <w:b/>
          <w:bCs/>
          <w:color w:val="889DBC"/>
          <w:sz w:val="4"/>
          <w:szCs w:val="4"/>
        </w:rPr>
      </w:pPr>
    </w:p>
    <w:p w14:paraId="287DEA4C" w14:textId="77777777" w:rsidR="00E70229" w:rsidRDefault="00E70229" w:rsidP="00D5321C">
      <w:pPr>
        <w:pStyle w:val="Lijstalinea"/>
        <w:spacing w:after="0" w:line="240" w:lineRule="auto"/>
        <w:ind w:left="360"/>
        <w:rPr>
          <w:rFonts w:cstheme="minorHAnsi"/>
          <w:b/>
          <w:bCs/>
          <w:color w:val="889DBC"/>
          <w:sz w:val="4"/>
          <w:szCs w:val="4"/>
        </w:rPr>
      </w:pPr>
    </w:p>
    <w:p w14:paraId="5DF5C5DC" w14:textId="77777777" w:rsidR="00E70229" w:rsidRPr="00647BE4" w:rsidRDefault="00E70229" w:rsidP="00D5321C">
      <w:pPr>
        <w:pStyle w:val="Lijstalinea"/>
        <w:spacing w:after="0" w:line="240" w:lineRule="auto"/>
        <w:ind w:left="360"/>
        <w:rPr>
          <w:rFonts w:cstheme="minorHAnsi"/>
          <w:b/>
          <w:bCs/>
          <w:color w:val="889DBC"/>
          <w:sz w:val="4"/>
          <w:szCs w:val="4"/>
        </w:rPr>
      </w:pPr>
    </w:p>
    <w:p w14:paraId="7D6DE573" w14:textId="108F618F" w:rsidR="00D5321C" w:rsidRPr="00647BE4" w:rsidRDefault="00E70229" w:rsidP="00D5321C">
      <w:pPr>
        <w:pStyle w:val="Lijstalinea"/>
        <w:numPr>
          <w:ilvl w:val="0"/>
          <w:numId w:val="4"/>
        </w:numPr>
        <w:spacing w:after="0" w:line="240" w:lineRule="auto"/>
        <w:rPr>
          <w:rFonts w:cstheme="minorHAnsi"/>
          <w:b/>
          <w:bCs/>
          <w:color w:val="889DBC"/>
          <w:sz w:val="28"/>
          <w:szCs w:val="28"/>
        </w:rPr>
      </w:pPr>
      <w:bookmarkStart w:id="6" w:name="_Ref126848687"/>
      <w:r>
        <w:rPr>
          <w:rFonts w:cstheme="minorHAnsi"/>
          <w:b/>
          <w:bCs/>
          <w:color w:val="889DBC"/>
          <w:sz w:val="28"/>
          <w:szCs w:val="28"/>
        </w:rPr>
        <w:t>Doel en doelstelling</w:t>
      </w:r>
      <w:bookmarkEnd w:id="6"/>
    </w:p>
    <w:p w14:paraId="7C0858E5" w14:textId="77777777" w:rsidR="00D5321C" w:rsidRPr="00647BE4" w:rsidRDefault="00D5321C" w:rsidP="00D5321C">
      <w:pPr>
        <w:spacing w:after="0" w:line="240" w:lineRule="auto"/>
        <w:rPr>
          <w:rFonts w:cstheme="minorHAnsi"/>
          <w:b/>
          <w:bCs/>
          <w:color w:val="889DBC"/>
          <w:sz w:val="4"/>
          <w:szCs w:val="4"/>
        </w:rPr>
      </w:pPr>
    </w:p>
    <w:p w14:paraId="52771EB0" w14:textId="77777777" w:rsidR="00946709" w:rsidRDefault="00946709" w:rsidP="0018106A">
      <w:pPr>
        <w:spacing w:after="0" w:line="240" w:lineRule="auto"/>
        <w:ind w:left="360"/>
        <w:rPr>
          <w:rFonts w:cstheme="minorHAnsi"/>
          <w:b/>
          <w:bCs/>
          <w:color w:val="E2B274"/>
          <w:szCs w:val="20"/>
        </w:rPr>
      </w:pPr>
      <w:bookmarkStart w:id="7" w:name="_Hlk126844231"/>
      <w:r>
        <w:rPr>
          <w:rFonts w:cstheme="minorHAnsi"/>
          <w:b/>
          <w:bCs/>
          <w:color w:val="E2B274"/>
          <w:szCs w:val="20"/>
        </w:rPr>
        <w:t>2.1 Doelstelling</w:t>
      </w:r>
    </w:p>
    <w:p w14:paraId="26BA582E" w14:textId="303DEB42" w:rsidR="00E70229" w:rsidRDefault="00946709" w:rsidP="0018106A">
      <w:pPr>
        <w:spacing w:after="0" w:line="240" w:lineRule="auto"/>
        <w:ind w:left="360"/>
        <w:rPr>
          <w:rFonts w:cstheme="minorHAnsi"/>
          <w:b/>
          <w:bCs/>
          <w:color w:val="E2B274"/>
          <w:szCs w:val="20"/>
        </w:rPr>
      </w:pPr>
      <w:r>
        <w:rPr>
          <w:rFonts w:cstheme="minorHAnsi"/>
          <w:b/>
          <w:bCs/>
          <w:color w:val="E2B274"/>
          <w:szCs w:val="20"/>
        </w:rPr>
        <w:t>2</w:t>
      </w:r>
      <w:r w:rsidR="00E70229" w:rsidRPr="00E70229">
        <w:rPr>
          <w:rFonts w:cstheme="minorHAnsi"/>
          <w:b/>
          <w:bCs/>
          <w:color w:val="E2B274"/>
          <w:szCs w:val="20"/>
        </w:rPr>
        <w:t>.2 Doel</w:t>
      </w:r>
      <w:r>
        <w:rPr>
          <w:rFonts w:cstheme="minorHAnsi"/>
          <w:b/>
          <w:bCs/>
          <w:color w:val="E2B274"/>
          <w:szCs w:val="20"/>
        </w:rPr>
        <w:t>en</w:t>
      </w:r>
    </w:p>
    <w:bookmarkEnd w:id="7"/>
    <w:p w14:paraId="0B09CFC7" w14:textId="10A6D317" w:rsidR="00632B99" w:rsidRDefault="00632B99" w:rsidP="00D5321C">
      <w:pPr>
        <w:spacing w:after="0" w:line="240" w:lineRule="auto"/>
        <w:ind w:left="360"/>
        <w:rPr>
          <w:rFonts w:cstheme="minorHAnsi"/>
          <w:b/>
          <w:bCs/>
          <w:color w:val="E2B274"/>
          <w:szCs w:val="20"/>
        </w:rPr>
      </w:pPr>
    </w:p>
    <w:p w14:paraId="786B1289" w14:textId="600C7C5F" w:rsidR="00D5321C" w:rsidRPr="00647BE4" w:rsidRDefault="00946709" w:rsidP="00D5321C">
      <w:pPr>
        <w:pStyle w:val="Lijstalinea"/>
        <w:numPr>
          <w:ilvl w:val="0"/>
          <w:numId w:val="4"/>
        </w:numPr>
        <w:spacing w:after="0" w:line="240" w:lineRule="auto"/>
        <w:rPr>
          <w:rFonts w:cstheme="minorHAnsi"/>
          <w:b/>
          <w:bCs/>
          <w:color w:val="889DBC"/>
          <w:sz w:val="28"/>
          <w:szCs w:val="28"/>
        </w:rPr>
      </w:pPr>
      <w:r>
        <w:rPr>
          <w:rFonts w:cstheme="minorHAnsi"/>
          <w:b/>
          <w:bCs/>
          <w:color w:val="889DBC"/>
          <w:sz w:val="28"/>
          <w:szCs w:val="28"/>
        </w:rPr>
        <w:t>Organisatie</w:t>
      </w:r>
    </w:p>
    <w:p w14:paraId="6451AE81" w14:textId="77777777" w:rsidR="00946709" w:rsidRDefault="00632B99" w:rsidP="00946709">
      <w:pPr>
        <w:spacing w:after="0" w:line="240" w:lineRule="auto"/>
        <w:ind w:left="360"/>
        <w:rPr>
          <w:b/>
          <w:bCs/>
          <w:color w:val="E2B274"/>
          <w:szCs w:val="20"/>
        </w:rPr>
      </w:pPr>
      <w:r>
        <w:rPr>
          <w:b/>
          <w:bCs/>
          <w:color w:val="E2B274"/>
          <w:szCs w:val="20"/>
        </w:rPr>
        <w:t>3</w:t>
      </w:r>
      <w:r w:rsidR="00D5321C" w:rsidRPr="00EF523B">
        <w:rPr>
          <w:b/>
          <w:bCs/>
          <w:color w:val="E2B274"/>
          <w:szCs w:val="20"/>
        </w:rPr>
        <w:t xml:space="preserve">.1 </w:t>
      </w:r>
      <w:r w:rsidR="00946709">
        <w:rPr>
          <w:b/>
          <w:bCs/>
          <w:color w:val="E2B274"/>
          <w:szCs w:val="20"/>
        </w:rPr>
        <w:t xml:space="preserve">Bestuur </w:t>
      </w:r>
      <w:r w:rsidR="00D5321C" w:rsidRPr="00EF523B">
        <w:rPr>
          <w:b/>
          <w:bCs/>
          <w:color w:val="E2B274"/>
          <w:szCs w:val="20"/>
        </w:rPr>
        <w:tab/>
      </w:r>
      <w:r w:rsidR="00D5321C" w:rsidRPr="00EF523B">
        <w:rPr>
          <w:b/>
          <w:bCs/>
          <w:color w:val="E2B274"/>
          <w:szCs w:val="20"/>
        </w:rPr>
        <w:tab/>
      </w:r>
      <w:r w:rsidR="00D5321C" w:rsidRPr="00EF523B">
        <w:rPr>
          <w:b/>
          <w:bCs/>
          <w:color w:val="E2B274"/>
          <w:szCs w:val="20"/>
        </w:rPr>
        <w:tab/>
      </w:r>
      <w:r w:rsidR="00D5321C" w:rsidRPr="00EF523B">
        <w:rPr>
          <w:b/>
          <w:bCs/>
          <w:color w:val="E2B274"/>
          <w:szCs w:val="20"/>
        </w:rPr>
        <w:tab/>
      </w:r>
    </w:p>
    <w:p w14:paraId="1CD23B32" w14:textId="3735B573" w:rsidR="0050692F" w:rsidRDefault="0050692F" w:rsidP="00946709">
      <w:pPr>
        <w:spacing w:after="0" w:line="240" w:lineRule="auto"/>
        <w:ind w:left="360"/>
        <w:rPr>
          <w:b/>
          <w:bCs/>
          <w:color w:val="E2B274"/>
          <w:szCs w:val="20"/>
        </w:rPr>
      </w:pPr>
      <w:r w:rsidRPr="0050692F">
        <w:rPr>
          <w:b/>
          <w:bCs/>
          <w:color w:val="E2B274"/>
          <w:szCs w:val="20"/>
        </w:rPr>
        <w:t xml:space="preserve">3.2 </w:t>
      </w:r>
      <w:r w:rsidR="00946709">
        <w:rPr>
          <w:b/>
          <w:bCs/>
          <w:color w:val="E2B274"/>
          <w:szCs w:val="20"/>
        </w:rPr>
        <w:t>ANBI</w:t>
      </w:r>
    </w:p>
    <w:p w14:paraId="1489E90E" w14:textId="75AAB326" w:rsidR="00E640A1" w:rsidRPr="0050692F" w:rsidRDefault="00E640A1" w:rsidP="00946709">
      <w:pPr>
        <w:spacing w:after="0" w:line="240" w:lineRule="auto"/>
        <w:ind w:left="360"/>
        <w:rPr>
          <w:b/>
          <w:bCs/>
          <w:color w:val="E2B274"/>
          <w:szCs w:val="20"/>
        </w:rPr>
      </w:pPr>
      <w:r>
        <w:rPr>
          <w:b/>
          <w:bCs/>
          <w:color w:val="E2B274"/>
          <w:szCs w:val="20"/>
        </w:rPr>
        <w:t>3.3 Publicatie</w:t>
      </w:r>
    </w:p>
    <w:p w14:paraId="75C85A95" w14:textId="77777777" w:rsidR="00D5321C" w:rsidRPr="003A3694" w:rsidRDefault="00D5321C" w:rsidP="00D5321C">
      <w:pPr>
        <w:spacing w:after="0" w:line="240" w:lineRule="auto"/>
        <w:ind w:left="360"/>
        <w:rPr>
          <w:b/>
          <w:bCs/>
          <w:color w:val="FFC000" w:themeColor="accent4"/>
          <w:sz w:val="4"/>
          <w:szCs w:val="4"/>
        </w:rPr>
      </w:pPr>
    </w:p>
    <w:p w14:paraId="5A9B1FE8" w14:textId="77777777" w:rsidR="00D5321C" w:rsidRPr="003A3694" w:rsidRDefault="00D5321C" w:rsidP="00D5321C">
      <w:pPr>
        <w:pStyle w:val="Lijstalinea"/>
        <w:spacing w:after="0" w:line="240" w:lineRule="auto"/>
        <w:ind w:left="360"/>
        <w:rPr>
          <w:rFonts w:cstheme="minorHAnsi"/>
          <w:b/>
          <w:bCs/>
          <w:color w:val="5B9BD5" w:themeColor="accent1"/>
          <w:sz w:val="4"/>
          <w:szCs w:val="4"/>
        </w:rPr>
      </w:pPr>
    </w:p>
    <w:p w14:paraId="4457EC7C" w14:textId="07D6D5D3" w:rsidR="00946709" w:rsidRPr="00946709" w:rsidRDefault="00946709" w:rsidP="00946709">
      <w:pPr>
        <w:rPr>
          <w:rFonts w:cstheme="minorHAnsi"/>
          <w:b/>
          <w:bCs/>
          <w:color w:val="889DBC"/>
          <w:sz w:val="28"/>
          <w:szCs w:val="28"/>
        </w:rPr>
      </w:pPr>
      <w:bookmarkStart w:id="8" w:name="_Hlk45718041"/>
      <w:r>
        <w:rPr>
          <w:rFonts w:cstheme="minorHAnsi"/>
          <w:b/>
          <w:bCs/>
          <w:color w:val="889DBC"/>
          <w:sz w:val="28"/>
          <w:szCs w:val="28"/>
        </w:rPr>
        <w:t xml:space="preserve">4. </w:t>
      </w:r>
      <w:r w:rsidRPr="00946709">
        <w:rPr>
          <w:rFonts w:cstheme="minorHAnsi"/>
          <w:b/>
          <w:bCs/>
          <w:color w:val="889DBC"/>
          <w:sz w:val="28"/>
          <w:szCs w:val="28"/>
        </w:rPr>
        <w:t xml:space="preserve">Vermogen </w:t>
      </w:r>
    </w:p>
    <w:p w14:paraId="1206FB32" w14:textId="77777777" w:rsidR="00946709" w:rsidRDefault="00D23F9C" w:rsidP="00D5321C">
      <w:pPr>
        <w:pStyle w:val="Lijstalinea"/>
        <w:spacing w:after="0" w:line="240" w:lineRule="auto"/>
        <w:ind w:left="360"/>
        <w:rPr>
          <w:rFonts w:cstheme="minorHAnsi"/>
          <w:b/>
          <w:bCs/>
          <w:color w:val="E2B274"/>
          <w:szCs w:val="20"/>
        </w:rPr>
      </w:pPr>
      <w:r>
        <w:rPr>
          <w:rFonts w:cstheme="minorHAnsi"/>
          <w:b/>
          <w:bCs/>
          <w:color w:val="E2B274"/>
          <w:szCs w:val="20"/>
        </w:rPr>
        <w:t>4</w:t>
      </w:r>
      <w:r w:rsidR="00D5321C" w:rsidRPr="00EF523B">
        <w:rPr>
          <w:rFonts w:cstheme="minorHAnsi"/>
          <w:b/>
          <w:bCs/>
          <w:color w:val="E2B274"/>
          <w:szCs w:val="20"/>
        </w:rPr>
        <w:t xml:space="preserve">.1 </w:t>
      </w:r>
      <w:r w:rsidR="00946709" w:rsidRPr="00946709">
        <w:rPr>
          <w:rFonts w:cstheme="minorHAnsi"/>
          <w:b/>
          <w:bCs/>
          <w:color w:val="E2B274"/>
          <w:szCs w:val="20"/>
        </w:rPr>
        <w:t xml:space="preserve">Werving van middelen </w:t>
      </w:r>
    </w:p>
    <w:p w14:paraId="599F7B7D" w14:textId="4B409B97" w:rsidR="00D5321C" w:rsidRPr="00EF523B" w:rsidRDefault="00D23F9C" w:rsidP="00D5321C">
      <w:pPr>
        <w:pStyle w:val="Lijstalinea"/>
        <w:spacing w:after="0" w:line="240" w:lineRule="auto"/>
        <w:ind w:left="360"/>
        <w:rPr>
          <w:rFonts w:cstheme="minorHAnsi"/>
          <w:b/>
          <w:bCs/>
          <w:color w:val="E2B274"/>
          <w:szCs w:val="20"/>
        </w:rPr>
      </w:pPr>
      <w:r>
        <w:rPr>
          <w:rFonts w:cstheme="minorHAnsi"/>
          <w:b/>
          <w:bCs/>
          <w:color w:val="E2B274"/>
          <w:szCs w:val="20"/>
        </w:rPr>
        <w:t>4</w:t>
      </w:r>
      <w:r w:rsidR="00D5321C" w:rsidRPr="00EF523B">
        <w:rPr>
          <w:rFonts w:cstheme="minorHAnsi"/>
          <w:b/>
          <w:bCs/>
          <w:color w:val="E2B274"/>
          <w:szCs w:val="20"/>
        </w:rPr>
        <w:t xml:space="preserve">.2 </w:t>
      </w:r>
      <w:r w:rsidR="00946709" w:rsidRPr="00946709">
        <w:rPr>
          <w:rFonts w:cstheme="minorHAnsi"/>
          <w:b/>
          <w:bCs/>
          <w:color w:val="E2B274"/>
          <w:szCs w:val="20"/>
        </w:rPr>
        <w:t>Besteding van middelen</w:t>
      </w:r>
    </w:p>
    <w:p w14:paraId="2B2AAF42" w14:textId="77777777" w:rsidR="00946709" w:rsidRDefault="00D23F9C" w:rsidP="00D5321C">
      <w:pPr>
        <w:pStyle w:val="Lijstalinea"/>
        <w:spacing w:after="0" w:line="240" w:lineRule="auto"/>
        <w:ind w:left="360"/>
        <w:rPr>
          <w:rFonts w:cstheme="minorHAnsi"/>
          <w:b/>
          <w:bCs/>
          <w:color w:val="E2B274"/>
          <w:szCs w:val="20"/>
        </w:rPr>
      </w:pPr>
      <w:r>
        <w:rPr>
          <w:rFonts w:cstheme="minorHAnsi"/>
          <w:b/>
          <w:bCs/>
          <w:color w:val="E2B274"/>
          <w:szCs w:val="20"/>
        </w:rPr>
        <w:t>4.3</w:t>
      </w:r>
      <w:r w:rsidR="00D5321C" w:rsidRPr="00EF523B">
        <w:rPr>
          <w:rFonts w:cstheme="minorHAnsi"/>
          <w:b/>
          <w:bCs/>
          <w:color w:val="E2B274"/>
          <w:szCs w:val="20"/>
        </w:rPr>
        <w:t xml:space="preserve"> </w:t>
      </w:r>
      <w:r w:rsidR="00946709" w:rsidRPr="00946709">
        <w:rPr>
          <w:rFonts w:cstheme="minorHAnsi"/>
          <w:b/>
          <w:bCs/>
          <w:color w:val="E2B274"/>
          <w:szCs w:val="20"/>
        </w:rPr>
        <w:t xml:space="preserve">Boekhouding en beheer van middelen en vermogen </w:t>
      </w:r>
    </w:p>
    <w:p w14:paraId="3082B74A" w14:textId="64926CB4" w:rsidR="00946709" w:rsidRDefault="00D23F9C" w:rsidP="00D5321C">
      <w:pPr>
        <w:pStyle w:val="Lijstalinea"/>
        <w:spacing w:after="0" w:line="240" w:lineRule="auto"/>
        <w:ind w:left="360"/>
        <w:rPr>
          <w:rFonts w:cstheme="minorHAnsi"/>
          <w:b/>
          <w:bCs/>
          <w:color w:val="E2B274"/>
          <w:szCs w:val="20"/>
        </w:rPr>
      </w:pPr>
      <w:r>
        <w:rPr>
          <w:rFonts w:cstheme="minorHAnsi"/>
          <w:b/>
          <w:bCs/>
          <w:color w:val="E2B274"/>
          <w:szCs w:val="20"/>
        </w:rPr>
        <w:t>4</w:t>
      </w:r>
      <w:r w:rsidRPr="00EF523B">
        <w:rPr>
          <w:rFonts w:cstheme="minorHAnsi"/>
          <w:b/>
          <w:bCs/>
          <w:color w:val="E2B274"/>
          <w:szCs w:val="20"/>
        </w:rPr>
        <w:t>.</w:t>
      </w:r>
      <w:r>
        <w:rPr>
          <w:rFonts w:cstheme="minorHAnsi"/>
          <w:b/>
          <w:bCs/>
          <w:color w:val="E2B274"/>
          <w:szCs w:val="20"/>
        </w:rPr>
        <w:t>4</w:t>
      </w:r>
      <w:r w:rsidRPr="00EF523B">
        <w:rPr>
          <w:rFonts w:cstheme="minorHAnsi"/>
          <w:b/>
          <w:bCs/>
          <w:color w:val="E2B274"/>
          <w:szCs w:val="20"/>
        </w:rPr>
        <w:t xml:space="preserve"> </w:t>
      </w:r>
      <w:r w:rsidR="00946709">
        <w:rPr>
          <w:rFonts w:cstheme="minorHAnsi"/>
          <w:b/>
          <w:bCs/>
          <w:color w:val="E2B274"/>
          <w:szCs w:val="20"/>
        </w:rPr>
        <w:t xml:space="preserve">Geldbeheer </w:t>
      </w:r>
    </w:p>
    <w:p w14:paraId="64630484" w14:textId="6ED3A7B7" w:rsidR="00D23F9C" w:rsidRDefault="00946709" w:rsidP="00946709">
      <w:pPr>
        <w:pStyle w:val="Lijstalinea"/>
        <w:numPr>
          <w:ilvl w:val="1"/>
          <w:numId w:val="42"/>
        </w:numPr>
        <w:spacing w:after="0" w:line="240" w:lineRule="auto"/>
        <w:rPr>
          <w:rFonts w:cstheme="minorHAnsi"/>
          <w:b/>
          <w:bCs/>
          <w:color w:val="E2B274"/>
          <w:szCs w:val="20"/>
        </w:rPr>
      </w:pPr>
      <w:r>
        <w:rPr>
          <w:rFonts w:cstheme="minorHAnsi"/>
          <w:b/>
          <w:bCs/>
          <w:color w:val="E2B274"/>
          <w:szCs w:val="20"/>
        </w:rPr>
        <w:t>Vermogensbeheer</w:t>
      </w:r>
    </w:p>
    <w:p w14:paraId="2534732D" w14:textId="31F95871" w:rsidR="00946709" w:rsidRPr="00EF523B" w:rsidRDefault="00946709" w:rsidP="00D5321C">
      <w:pPr>
        <w:pStyle w:val="Lijstalinea"/>
        <w:spacing w:after="0" w:line="240" w:lineRule="auto"/>
        <w:ind w:left="360"/>
        <w:rPr>
          <w:rFonts w:cstheme="minorHAnsi"/>
          <w:b/>
          <w:bCs/>
          <w:color w:val="E2B274"/>
          <w:szCs w:val="20"/>
        </w:rPr>
      </w:pPr>
    </w:p>
    <w:bookmarkEnd w:id="8"/>
    <w:p w14:paraId="795192BE" w14:textId="77777777" w:rsidR="00D5321C" w:rsidRPr="003A3694" w:rsidRDefault="00D5321C" w:rsidP="00D5321C">
      <w:pPr>
        <w:pStyle w:val="Lijstalinea"/>
        <w:spacing w:after="0" w:line="240" w:lineRule="auto"/>
        <w:ind w:left="360"/>
        <w:rPr>
          <w:rFonts w:cstheme="minorHAnsi"/>
          <w:b/>
          <w:bCs/>
          <w:color w:val="5B9BD5" w:themeColor="accent1"/>
          <w:sz w:val="4"/>
          <w:szCs w:val="4"/>
        </w:rPr>
      </w:pPr>
    </w:p>
    <w:p w14:paraId="49778805" w14:textId="10ECB9F0" w:rsidR="00D5321C" w:rsidRPr="00946709" w:rsidRDefault="00946709" w:rsidP="00946709">
      <w:pPr>
        <w:spacing w:after="0" w:line="240" w:lineRule="auto"/>
        <w:rPr>
          <w:rFonts w:cstheme="minorHAnsi"/>
          <w:b/>
          <w:bCs/>
          <w:color w:val="889DBC"/>
          <w:sz w:val="28"/>
          <w:szCs w:val="28"/>
        </w:rPr>
      </w:pPr>
      <w:r>
        <w:rPr>
          <w:rFonts w:cstheme="minorHAnsi"/>
          <w:b/>
          <w:bCs/>
          <w:color w:val="889DBC"/>
          <w:sz w:val="28"/>
          <w:szCs w:val="28"/>
        </w:rPr>
        <w:t>5. Toekomstvisie</w:t>
      </w:r>
    </w:p>
    <w:p w14:paraId="3620610D" w14:textId="03F614C9" w:rsidR="00334333" w:rsidRDefault="00E27F60" w:rsidP="00EB6D6F">
      <w:pPr>
        <w:pStyle w:val="Lijstalinea"/>
        <w:spacing w:after="0" w:line="240" w:lineRule="auto"/>
        <w:ind w:left="360"/>
        <w:rPr>
          <w:rFonts w:cstheme="minorHAnsi"/>
          <w:b/>
          <w:bCs/>
          <w:color w:val="E2B274"/>
          <w:szCs w:val="20"/>
        </w:rPr>
      </w:pPr>
      <w:r>
        <w:rPr>
          <w:rFonts w:cstheme="minorHAnsi"/>
          <w:b/>
          <w:bCs/>
          <w:color w:val="E2B274"/>
          <w:szCs w:val="20"/>
        </w:rPr>
        <w:t xml:space="preserve">5.1 </w:t>
      </w:r>
      <w:r w:rsidR="00946709">
        <w:rPr>
          <w:rFonts w:cstheme="minorHAnsi"/>
          <w:b/>
          <w:bCs/>
          <w:color w:val="E2B274"/>
          <w:szCs w:val="20"/>
        </w:rPr>
        <w:t xml:space="preserve">Beleidsplan </w:t>
      </w:r>
      <w:bookmarkStart w:id="9" w:name="_Hlk38109007"/>
    </w:p>
    <w:p w14:paraId="08CB63B6" w14:textId="77777777" w:rsidR="00EB6D6F" w:rsidRDefault="00EB6D6F" w:rsidP="00EB6D6F">
      <w:pPr>
        <w:pStyle w:val="Lijstalinea"/>
        <w:spacing w:after="0" w:line="240" w:lineRule="auto"/>
        <w:ind w:left="360"/>
        <w:rPr>
          <w:b/>
          <w:bCs/>
          <w:color w:val="E2B274"/>
          <w:szCs w:val="20"/>
        </w:rPr>
      </w:pPr>
    </w:p>
    <w:p w14:paraId="04EBD72D" w14:textId="77777777" w:rsidR="00815AE0" w:rsidRDefault="00815AE0" w:rsidP="00815AE0">
      <w:pPr>
        <w:pStyle w:val="Stijl1"/>
      </w:pPr>
      <w:bookmarkStart w:id="10" w:name="_Hlk126841101"/>
      <w:bookmarkEnd w:id="4"/>
      <w:bookmarkEnd w:id="5"/>
      <w:bookmarkEnd w:id="9"/>
      <w:r>
        <w:t>Contact</w:t>
      </w:r>
      <w:r>
        <w:tab/>
      </w:r>
    </w:p>
    <w:p w14:paraId="4429239E" w14:textId="77777777" w:rsidR="008F06C1" w:rsidRPr="001461F9" w:rsidRDefault="008F06C1" w:rsidP="008F06C1">
      <w:pPr>
        <w:pStyle w:val="Stijl3"/>
        <w:rPr>
          <w:sz w:val="20"/>
          <w:szCs w:val="20"/>
        </w:rPr>
      </w:pPr>
    </w:p>
    <w:p w14:paraId="3C01F2F7" w14:textId="23511BE2" w:rsidR="00F27144" w:rsidRPr="001461F9" w:rsidRDefault="00F27144" w:rsidP="001461F9">
      <w:pPr>
        <w:pStyle w:val="Stijl3"/>
        <w:rPr>
          <w:b w:val="0"/>
          <w:bCs w:val="0"/>
          <w:color w:val="auto"/>
          <w:sz w:val="20"/>
          <w:szCs w:val="20"/>
          <w:lang w:val="fr-FR"/>
        </w:rPr>
      </w:pPr>
      <w:proofErr w:type="spellStart"/>
      <w:r w:rsidRPr="00F27144">
        <w:rPr>
          <w:lang w:val="fr-FR"/>
        </w:rPr>
        <w:t>Adres</w:t>
      </w:r>
      <w:proofErr w:type="spellEnd"/>
      <w:r w:rsidR="0063173F">
        <w:rPr>
          <w:lang w:val="fr-FR"/>
        </w:rPr>
        <w:tab/>
      </w:r>
      <w:proofErr w:type="spellStart"/>
      <w:r w:rsidR="001461F9" w:rsidRPr="001461F9">
        <w:rPr>
          <w:b w:val="0"/>
          <w:bCs w:val="0"/>
          <w:color w:val="auto"/>
          <w:sz w:val="20"/>
          <w:szCs w:val="20"/>
          <w:lang w:val="fr-FR"/>
        </w:rPr>
        <w:t>Weijpoort</w:t>
      </w:r>
      <w:proofErr w:type="spellEnd"/>
      <w:r w:rsidR="001461F9" w:rsidRPr="001461F9">
        <w:rPr>
          <w:b w:val="0"/>
          <w:bCs w:val="0"/>
          <w:color w:val="auto"/>
          <w:sz w:val="20"/>
          <w:szCs w:val="20"/>
          <w:lang w:val="fr-FR"/>
        </w:rPr>
        <w:t xml:space="preserve"> 37</w:t>
      </w:r>
      <w:r w:rsidR="001461F9" w:rsidRPr="001461F9">
        <w:rPr>
          <w:b w:val="0"/>
          <w:bCs w:val="0"/>
          <w:color w:val="auto"/>
          <w:sz w:val="20"/>
          <w:szCs w:val="20"/>
          <w:lang w:val="fr-FR"/>
        </w:rPr>
        <w:t xml:space="preserve"> </w:t>
      </w:r>
      <w:r w:rsidR="001461F9" w:rsidRPr="001461F9">
        <w:rPr>
          <w:b w:val="0"/>
          <w:bCs w:val="0"/>
          <w:color w:val="auto"/>
          <w:sz w:val="20"/>
          <w:szCs w:val="20"/>
          <w:lang w:val="fr-FR"/>
        </w:rPr>
        <w:t xml:space="preserve">2415BW </w:t>
      </w:r>
      <w:proofErr w:type="spellStart"/>
      <w:r w:rsidR="001461F9" w:rsidRPr="001461F9">
        <w:rPr>
          <w:b w:val="0"/>
          <w:bCs w:val="0"/>
          <w:color w:val="auto"/>
          <w:sz w:val="20"/>
          <w:szCs w:val="20"/>
          <w:lang w:val="fr-FR"/>
        </w:rPr>
        <w:t>Nieuwerbrug</w:t>
      </w:r>
      <w:proofErr w:type="spellEnd"/>
      <w:r w:rsidR="001461F9" w:rsidRPr="001461F9">
        <w:rPr>
          <w:b w:val="0"/>
          <w:bCs w:val="0"/>
          <w:color w:val="auto"/>
          <w:sz w:val="20"/>
          <w:szCs w:val="20"/>
          <w:lang w:val="fr-FR"/>
        </w:rPr>
        <w:tab/>
      </w:r>
      <w:r w:rsidRPr="001461F9">
        <w:rPr>
          <w:b w:val="0"/>
          <w:bCs w:val="0"/>
          <w:color w:val="auto"/>
          <w:sz w:val="20"/>
          <w:szCs w:val="20"/>
          <w:lang w:val="fr-FR"/>
        </w:rPr>
        <w:tab/>
      </w:r>
    </w:p>
    <w:p w14:paraId="31BEA417" w14:textId="1231690B" w:rsidR="001461F9" w:rsidRPr="001461F9" w:rsidRDefault="001461F9" w:rsidP="001461F9">
      <w:pPr>
        <w:pStyle w:val="Stijl3"/>
        <w:rPr>
          <w:lang w:val="fr-FR"/>
        </w:rPr>
      </w:pPr>
      <w:r w:rsidRPr="001461F9">
        <w:rPr>
          <w:lang w:val="fr-FR"/>
        </w:rPr>
        <w:t>Email</w:t>
      </w:r>
      <w:r w:rsidRPr="001461F9">
        <w:rPr>
          <w:lang w:val="fr-FR"/>
        </w:rPr>
        <w:t xml:space="preserve"> </w:t>
      </w:r>
      <w:r w:rsidRPr="001461F9">
        <w:rPr>
          <w:b w:val="0"/>
          <w:bCs w:val="0"/>
          <w:color w:val="auto"/>
          <w:sz w:val="20"/>
          <w:szCs w:val="20"/>
          <w:lang w:val="fr-FR"/>
        </w:rPr>
        <w:t>Vriendenvan@FloresFAM.nl</w:t>
      </w:r>
    </w:p>
    <w:p w14:paraId="0FE91709" w14:textId="77777777" w:rsidR="008F06C1" w:rsidRPr="001461F9" w:rsidRDefault="008F06C1" w:rsidP="00F27144">
      <w:pPr>
        <w:rPr>
          <w:lang w:val="fr-FR"/>
        </w:rPr>
      </w:pPr>
    </w:p>
    <w:p w14:paraId="2BD835EE" w14:textId="02DBB483" w:rsidR="008F06C1" w:rsidRPr="001461F9" w:rsidRDefault="008F06C1" w:rsidP="008F06C1">
      <w:pPr>
        <w:pStyle w:val="Stijl3"/>
        <w:rPr>
          <w:lang w:val="fr-FR"/>
        </w:rPr>
      </w:pPr>
      <w:r w:rsidRPr="001461F9">
        <w:rPr>
          <w:lang w:val="fr-FR"/>
        </w:rPr>
        <w:t>Bank</w:t>
      </w:r>
      <w:r w:rsidR="00F27144" w:rsidRPr="001461F9">
        <w:rPr>
          <w:lang w:val="fr-FR"/>
        </w:rPr>
        <w:t xml:space="preserve"> </w:t>
      </w:r>
      <w:r w:rsidRPr="001461F9">
        <w:rPr>
          <w:lang w:val="fr-FR"/>
        </w:rPr>
        <w:t xml:space="preserve"> </w:t>
      </w:r>
      <w:r w:rsidRPr="001461F9">
        <w:rPr>
          <w:color w:val="FF0000"/>
          <w:lang w:val="fr-FR"/>
        </w:rPr>
        <w:t>XXXXXX</w:t>
      </w:r>
    </w:p>
    <w:p w14:paraId="5B08E4AF" w14:textId="784623C6" w:rsidR="008F06C1" w:rsidRDefault="008F06C1" w:rsidP="00F27144">
      <w:r>
        <w:t>T.n.v. Stichting Vrienden van Flores FAM</w:t>
      </w:r>
    </w:p>
    <w:p w14:paraId="6B968670" w14:textId="77777777" w:rsidR="008F06C1" w:rsidRPr="0063173F" w:rsidRDefault="008F06C1" w:rsidP="008F06C1">
      <w:pPr>
        <w:pStyle w:val="Stijl3"/>
        <w:rPr>
          <w:sz w:val="20"/>
          <w:szCs w:val="20"/>
        </w:rPr>
      </w:pPr>
    </w:p>
    <w:p w14:paraId="30CE30A1" w14:textId="1065C08C" w:rsidR="008F06C1" w:rsidRDefault="008F06C1" w:rsidP="008F06C1">
      <w:pPr>
        <w:pStyle w:val="Stijl3"/>
      </w:pPr>
      <w:r>
        <w:t>KVK</w:t>
      </w:r>
      <w:r w:rsidRPr="00CB5BEB">
        <w:t xml:space="preserve"> </w:t>
      </w:r>
      <w:r w:rsidRPr="00CB5BEB">
        <w:rPr>
          <w:b w:val="0"/>
          <w:bCs w:val="0"/>
          <w:color w:val="auto"/>
          <w:sz w:val="20"/>
          <w:szCs w:val="20"/>
        </w:rPr>
        <w:t>89768612</w:t>
      </w:r>
      <w:r w:rsidRPr="00CB5BEB">
        <w:rPr>
          <w:b w:val="0"/>
          <w:bCs w:val="0"/>
          <w:color w:val="auto"/>
          <w:sz w:val="20"/>
          <w:szCs w:val="20"/>
        </w:rPr>
        <w:tab/>
      </w:r>
      <w:r>
        <w:tab/>
      </w:r>
      <w:r>
        <w:tab/>
        <w:t>RSIN / ANBI</w:t>
      </w:r>
      <w:r w:rsidRPr="00CB5BEB">
        <w:rPr>
          <w:b w:val="0"/>
          <w:bCs w:val="0"/>
          <w:color w:val="auto"/>
          <w:sz w:val="20"/>
          <w:szCs w:val="20"/>
        </w:rPr>
        <w:t xml:space="preserve"> 865100585</w:t>
      </w:r>
    </w:p>
    <w:p w14:paraId="77EE5E3E" w14:textId="712C5126" w:rsidR="008F06C1" w:rsidRDefault="008F06C1" w:rsidP="008F06C1">
      <w:pPr>
        <w:pStyle w:val="Stijl3"/>
      </w:pPr>
    </w:p>
    <w:p w14:paraId="2AFB4EB2" w14:textId="48C8E6EA" w:rsidR="00CB1861" w:rsidRPr="001822DB" w:rsidRDefault="001D0338" w:rsidP="00CB1861">
      <w:pPr>
        <w:spacing w:after="0" w:line="276" w:lineRule="auto"/>
        <w:rPr>
          <w:rFonts w:ascii="Bookman Old Style" w:hAnsi="Bookman Old Style"/>
          <w:color w:val="DF8F6C"/>
          <w:sz w:val="44"/>
          <w:szCs w:val="44"/>
        </w:rPr>
      </w:pPr>
      <w:r w:rsidRPr="001D0338">
        <w:rPr>
          <w:rFonts w:ascii="Bookman Old Style" w:hAnsi="Bookman Old Style"/>
          <w:color w:val="DF8F6C"/>
          <w:sz w:val="44"/>
          <w:szCs w:val="44"/>
        </w:rPr>
        <w:lastRenderedPageBreak/>
        <w:t>2.</w:t>
      </w:r>
      <w:r w:rsidRPr="001D0338">
        <w:rPr>
          <w:rFonts w:ascii="Bookman Old Style" w:hAnsi="Bookman Old Style"/>
          <w:color w:val="DF8F6C"/>
          <w:sz w:val="44"/>
          <w:szCs w:val="44"/>
        </w:rPr>
        <w:tab/>
        <w:t>Doel en doelstelling</w:t>
      </w:r>
    </w:p>
    <w:p w14:paraId="0606D8FC" w14:textId="77777777" w:rsidR="00CB1861" w:rsidRDefault="00CB1861" w:rsidP="00CB1861">
      <w:pPr>
        <w:spacing w:after="0" w:line="276" w:lineRule="auto"/>
        <w:ind w:left="708"/>
        <w:rPr>
          <w:szCs w:val="20"/>
        </w:rPr>
      </w:pPr>
      <w:bookmarkStart w:id="11" w:name="_Hlk38402695"/>
    </w:p>
    <w:bookmarkEnd w:id="11"/>
    <w:p w14:paraId="0BAF21DC" w14:textId="13DFB08A" w:rsidR="004836BA" w:rsidRPr="003B3C8C" w:rsidRDefault="00946709" w:rsidP="001D0338">
      <w:pPr>
        <w:pStyle w:val="Stijl3"/>
        <w:ind w:left="348"/>
      </w:pPr>
      <w:r>
        <w:t>2</w:t>
      </w:r>
      <w:r w:rsidR="00632B99">
        <w:t xml:space="preserve">.1 </w:t>
      </w:r>
      <w:r w:rsidR="0029105B">
        <w:t>Doel</w:t>
      </w:r>
      <w:r w:rsidR="006A5884">
        <w:t>stelling</w:t>
      </w:r>
    </w:p>
    <w:bookmarkEnd w:id="10"/>
    <w:p w14:paraId="1899192A" w14:textId="3773F6B1" w:rsidR="0029105B" w:rsidRDefault="00E640A1" w:rsidP="001D0338">
      <w:pPr>
        <w:spacing w:after="0" w:line="240" w:lineRule="auto"/>
        <w:ind w:left="348"/>
      </w:pPr>
      <w:r>
        <w:t>De stichting heeft als doel: Het waarborgen van een veilige en stabiele opvangplek en het bevorderen van de zorg voor kwetsbare kinderen en jongeren door het ondersteunen van gezinshuis Flores, andere gezinshuizen en (pleeg)gezinnen in materiële en immateriële zin. De stichting heeft het maken van winst uitdrukkelijk niet tot doel.</w:t>
      </w:r>
    </w:p>
    <w:p w14:paraId="06E90158" w14:textId="77777777" w:rsidR="00E640A1" w:rsidRDefault="00E640A1" w:rsidP="001D0338">
      <w:pPr>
        <w:spacing w:after="0" w:line="240" w:lineRule="auto"/>
        <w:ind w:left="348"/>
      </w:pPr>
    </w:p>
    <w:p w14:paraId="645AFB3D" w14:textId="7A60FDA9" w:rsidR="006A5884" w:rsidRDefault="00946709" w:rsidP="001D0338">
      <w:pPr>
        <w:pStyle w:val="Stijl3"/>
        <w:ind w:left="348"/>
      </w:pPr>
      <w:r>
        <w:t>2</w:t>
      </w:r>
      <w:r w:rsidR="006A5884">
        <w:t>.2 Doel</w:t>
      </w:r>
      <w:r>
        <w:t>en</w:t>
      </w:r>
    </w:p>
    <w:p w14:paraId="25535C0F" w14:textId="77777777" w:rsidR="00E640A1" w:rsidRDefault="00E640A1" w:rsidP="001D0338">
      <w:pPr>
        <w:spacing w:after="0" w:line="240" w:lineRule="auto"/>
        <w:ind w:left="348"/>
      </w:pPr>
      <w:r>
        <w:t xml:space="preserve">De stichting heeft ten doel: </w:t>
      </w:r>
    </w:p>
    <w:p w14:paraId="280897D2" w14:textId="06991966" w:rsidR="00E640A1" w:rsidRDefault="00E640A1" w:rsidP="001D0338">
      <w:pPr>
        <w:pStyle w:val="Lijstalinea"/>
        <w:numPr>
          <w:ilvl w:val="0"/>
          <w:numId w:val="43"/>
        </w:numPr>
        <w:spacing w:after="0" w:line="240" w:lineRule="auto"/>
        <w:ind w:left="708"/>
      </w:pPr>
      <w:r>
        <w:t xml:space="preserve">Het waarborgen van een veilige en stabiele opvangplek voor kwetsbare kinderen en jongeren door het ondersteunen van Gezinshuis Flores in materiële en immateriële zin. </w:t>
      </w:r>
    </w:p>
    <w:p w14:paraId="5D92ECEA" w14:textId="77777777" w:rsidR="00E640A1" w:rsidRDefault="00E640A1" w:rsidP="001D0338">
      <w:pPr>
        <w:spacing w:after="0" w:line="240" w:lineRule="auto"/>
        <w:ind w:left="348"/>
      </w:pPr>
    </w:p>
    <w:p w14:paraId="78895698" w14:textId="4516C438" w:rsidR="00E640A1" w:rsidRDefault="00E640A1" w:rsidP="001D0338">
      <w:pPr>
        <w:pStyle w:val="Lijstalinea"/>
        <w:numPr>
          <w:ilvl w:val="0"/>
          <w:numId w:val="43"/>
        </w:numPr>
        <w:spacing w:after="0" w:line="240" w:lineRule="auto"/>
        <w:ind w:left="708"/>
      </w:pPr>
      <w:r>
        <w:t xml:space="preserve">Het bevorderen van de zorg voor kwetsbare kinderen en jongeren door het ondersteunen van andere gezinshuizen en (pleeg)gezinnen in materiële en immateriële zin. </w:t>
      </w:r>
    </w:p>
    <w:p w14:paraId="79A54A38" w14:textId="0FFEC250" w:rsidR="00E640A1" w:rsidRDefault="00E640A1" w:rsidP="001D0338">
      <w:pPr>
        <w:spacing w:after="0" w:line="240" w:lineRule="auto"/>
        <w:ind w:left="348"/>
      </w:pPr>
    </w:p>
    <w:p w14:paraId="1F8D7CEC" w14:textId="73871774" w:rsidR="006A5884" w:rsidRDefault="00E640A1" w:rsidP="001D0338">
      <w:pPr>
        <w:pStyle w:val="Lijstalinea"/>
        <w:numPr>
          <w:ilvl w:val="0"/>
          <w:numId w:val="43"/>
        </w:numPr>
        <w:spacing w:after="0" w:line="240" w:lineRule="auto"/>
        <w:ind w:left="708"/>
      </w:pPr>
      <w:r>
        <w:t>Het verrichten van alle verdere handelingen die met het vorenstaande in de ruimste zin verband houden of daartoe bevorderlijk kunnen zijn.</w:t>
      </w:r>
    </w:p>
    <w:p w14:paraId="5F655340" w14:textId="546328C0" w:rsidR="006A5884" w:rsidRDefault="006A5884" w:rsidP="006A5884">
      <w:pPr>
        <w:spacing w:after="0" w:line="240" w:lineRule="auto"/>
      </w:pPr>
    </w:p>
    <w:p w14:paraId="6AEA854E" w14:textId="0AD06540" w:rsidR="00CB3E83" w:rsidRDefault="00CB3E83" w:rsidP="00CB3E83">
      <w:pPr>
        <w:spacing w:after="0" w:line="240" w:lineRule="auto"/>
      </w:pPr>
    </w:p>
    <w:p w14:paraId="4208F3D4" w14:textId="453BDE5B" w:rsidR="00CB3E83" w:rsidRDefault="00CB3E83" w:rsidP="00CB3E83">
      <w:pPr>
        <w:spacing w:after="0" w:line="276" w:lineRule="auto"/>
        <w:rPr>
          <w:szCs w:val="20"/>
        </w:rPr>
      </w:pPr>
    </w:p>
    <w:p w14:paraId="6C7ED478" w14:textId="7B1F305A" w:rsidR="00CB3E83" w:rsidRDefault="00CB3E83" w:rsidP="00CB3E83">
      <w:pPr>
        <w:pStyle w:val="Stijl3"/>
        <w:ind w:left="708"/>
        <w:rPr>
          <w:rStyle w:val="Stijl2Char"/>
          <w:rFonts w:eastAsiaTheme="minorHAnsi"/>
          <w:b/>
          <w:bCs/>
          <w:color w:val="889DBC"/>
        </w:rPr>
      </w:pPr>
      <w:r w:rsidRPr="004E163A">
        <w:rPr>
          <w:rFonts w:ascii="Bookman Old Style" w:eastAsia="Calibri" w:hAnsi="Bookman Old Style" w:cs="Times New Roman"/>
          <w:noProof/>
          <w:color w:val="1F3864"/>
          <w:sz w:val="40"/>
          <w:szCs w:val="40"/>
        </w:rPr>
        <w:drawing>
          <wp:anchor distT="0" distB="0" distL="114300" distR="114300" simplePos="0" relativeHeight="251670528" behindDoc="0" locked="0" layoutInCell="1" allowOverlap="1" wp14:anchorId="176C7E3F" wp14:editId="7173C388">
            <wp:simplePos x="0" y="0"/>
            <wp:positionH relativeFrom="margin">
              <wp:posOffset>914400</wp:posOffset>
            </wp:positionH>
            <wp:positionV relativeFrom="margin">
              <wp:posOffset>4269105</wp:posOffset>
            </wp:positionV>
            <wp:extent cx="2480945" cy="1899285"/>
            <wp:effectExtent l="0" t="0" r="0" b="5715"/>
            <wp:wrapSquare wrapText="bothSides"/>
            <wp:docPr id="1852345207" name="Afbeelding 185234520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Afbeelding 236" descr="Afbeelding met tekst, illustratie&#10;&#10;Automatisch gegenereerde beschrijving"/>
                    <pic:cNvPicPr>
                      <a:picLocks noChangeAspect="1" noChangeArrowheads="1"/>
                    </pic:cNvPicPr>
                  </pic:nvPicPr>
                  <pic:blipFill rotWithShape="1">
                    <a:blip r:embed="rId13">
                      <a:extLst>
                        <a:ext uri="{28A0092B-C50C-407E-A947-70E740481C1C}">
                          <a14:useLocalDpi xmlns:a14="http://schemas.microsoft.com/office/drawing/2010/main" val="0"/>
                        </a:ext>
                      </a:extLst>
                    </a:blip>
                    <a:srcRect l="6598"/>
                    <a:stretch/>
                  </pic:blipFill>
                  <pic:spPr bwMode="auto">
                    <a:xfrm>
                      <a:off x="0" y="0"/>
                      <a:ext cx="2480945" cy="1899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A9F23C" w14:textId="11A41B69" w:rsidR="00CB3E83" w:rsidRDefault="00CB3E83" w:rsidP="00CB3E83">
      <w:pPr>
        <w:pStyle w:val="Stijl3"/>
        <w:ind w:left="708"/>
        <w:rPr>
          <w:rStyle w:val="Stijl2Char"/>
          <w:rFonts w:eastAsiaTheme="minorHAnsi"/>
          <w:b/>
          <w:bCs/>
          <w:color w:val="889DBC"/>
        </w:rPr>
      </w:pPr>
    </w:p>
    <w:p w14:paraId="0ABEBE58" w14:textId="68B91D2E" w:rsidR="00CB3E83" w:rsidRDefault="00CB3E83" w:rsidP="00CB3E83">
      <w:pPr>
        <w:pStyle w:val="Stijl3"/>
        <w:ind w:left="708"/>
        <w:rPr>
          <w:rStyle w:val="Stijl2Char"/>
          <w:rFonts w:eastAsiaTheme="minorHAnsi"/>
          <w:b/>
          <w:bCs/>
          <w:color w:val="889DBC"/>
        </w:rPr>
      </w:pPr>
    </w:p>
    <w:p w14:paraId="5298E194" w14:textId="77777777" w:rsidR="00CB3E83" w:rsidRDefault="00CB3E83" w:rsidP="00CB3E83">
      <w:pPr>
        <w:pStyle w:val="Stijl3"/>
        <w:ind w:left="708"/>
        <w:rPr>
          <w:rStyle w:val="Stijl2Char"/>
          <w:rFonts w:eastAsiaTheme="minorHAnsi"/>
          <w:b/>
          <w:bCs/>
          <w:color w:val="889DBC"/>
        </w:rPr>
      </w:pPr>
    </w:p>
    <w:p w14:paraId="4E12B9AA" w14:textId="77777777" w:rsidR="00CB3E83" w:rsidRDefault="00CB3E83" w:rsidP="00CB3E83">
      <w:pPr>
        <w:pStyle w:val="Stijl3"/>
        <w:ind w:left="708"/>
        <w:rPr>
          <w:rStyle w:val="Stijl2Char"/>
          <w:rFonts w:eastAsiaTheme="minorHAnsi"/>
          <w:b/>
          <w:bCs/>
          <w:color w:val="889DBC"/>
        </w:rPr>
      </w:pPr>
    </w:p>
    <w:p w14:paraId="3F6992DD" w14:textId="77777777" w:rsidR="00CB3E83" w:rsidRDefault="00CB3E83" w:rsidP="00CB3E83">
      <w:pPr>
        <w:pStyle w:val="Stijl3"/>
        <w:ind w:left="708"/>
        <w:rPr>
          <w:rStyle w:val="Stijl2Char"/>
          <w:rFonts w:eastAsiaTheme="minorHAnsi"/>
          <w:b/>
          <w:bCs/>
          <w:color w:val="889DBC"/>
        </w:rPr>
      </w:pPr>
    </w:p>
    <w:p w14:paraId="5033F589" w14:textId="77777777" w:rsidR="00CB3E83" w:rsidRDefault="00CB3E83" w:rsidP="00CB3E83">
      <w:pPr>
        <w:pStyle w:val="Stijl3"/>
        <w:ind w:left="708"/>
        <w:rPr>
          <w:rStyle w:val="Stijl2Char"/>
          <w:rFonts w:eastAsiaTheme="minorHAnsi"/>
          <w:b/>
          <w:bCs/>
          <w:color w:val="889DBC"/>
        </w:rPr>
      </w:pPr>
    </w:p>
    <w:p w14:paraId="55AF1BF0" w14:textId="77777777" w:rsidR="00CB3E83" w:rsidRDefault="00CB3E83" w:rsidP="00CB3E83">
      <w:pPr>
        <w:pStyle w:val="Stijl1"/>
        <w:rPr>
          <w:rStyle w:val="Stijl2Char"/>
          <w:rFonts w:eastAsiaTheme="minorHAnsi" w:cstheme="minorBidi"/>
          <w:b w:val="0"/>
          <w:bCs w:val="0"/>
          <w:color w:val="DF8F6C"/>
          <w:lang w:eastAsia="en-US"/>
        </w:rPr>
      </w:pPr>
    </w:p>
    <w:p w14:paraId="705A1A42" w14:textId="77777777" w:rsidR="00CB3E83" w:rsidRDefault="00CB3E83" w:rsidP="00CB3E83">
      <w:pPr>
        <w:pStyle w:val="Stijl1"/>
        <w:rPr>
          <w:rStyle w:val="Stijl2Char"/>
          <w:rFonts w:eastAsiaTheme="minorHAnsi" w:cstheme="minorBidi"/>
          <w:b w:val="0"/>
          <w:bCs w:val="0"/>
          <w:color w:val="DF8F6C"/>
          <w:lang w:eastAsia="en-US"/>
        </w:rPr>
      </w:pPr>
    </w:p>
    <w:p w14:paraId="745F6D05" w14:textId="39CFB4DB" w:rsidR="00CB3E83" w:rsidRPr="00686177" w:rsidRDefault="00CB3E83" w:rsidP="00CB3E83">
      <w:pPr>
        <w:pStyle w:val="Stijl1"/>
        <w:rPr>
          <w:rStyle w:val="Stijl2Char"/>
          <w:rFonts w:eastAsiaTheme="minorHAnsi" w:cstheme="minorBidi"/>
          <w:b w:val="0"/>
          <w:bCs w:val="0"/>
          <w:color w:val="DF8F6C"/>
          <w:lang w:eastAsia="en-US"/>
        </w:rPr>
      </w:pPr>
      <w:r>
        <w:rPr>
          <w:rStyle w:val="Stijl2Char"/>
          <w:rFonts w:eastAsiaTheme="minorHAnsi" w:cstheme="minorBidi"/>
          <w:b w:val="0"/>
          <w:bCs w:val="0"/>
          <w:color w:val="DF8F6C"/>
          <w:lang w:eastAsia="en-US"/>
        </w:rPr>
        <w:t>3. Organisatie</w:t>
      </w:r>
    </w:p>
    <w:p w14:paraId="6B29621B" w14:textId="77777777" w:rsidR="00686177" w:rsidRDefault="00686177" w:rsidP="00810DD9">
      <w:pPr>
        <w:pStyle w:val="Stijl3"/>
        <w:ind w:left="348"/>
        <w:rPr>
          <w:rStyle w:val="Stijl2Char"/>
          <w:rFonts w:eastAsiaTheme="minorHAnsi"/>
          <w:b/>
          <w:bCs/>
          <w:color w:val="889DBC"/>
        </w:rPr>
      </w:pPr>
    </w:p>
    <w:p w14:paraId="6638289D" w14:textId="422045FA" w:rsidR="004836BA" w:rsidRPr="003104BE" w:rsidRDefault="00946709" w:rsidP="00810DD9">
      <w:pPr>
        <w:pStyle w:val="Stijl3"/>
        <w:ind w:left="348"/>
        <w:rPr>
          <w:rStyle w:val="Stijl2Char"/>
          <w:rFonts w:eastAsiaTheme="minorHAnsi"/>
          <w:b/>
          <w:bCs/>
          <w:color w:val="889DBC"/>
        </w:rPr>
      </w:pPr>
      <w:r>
        <w:rPr>
          <w:rStyle w:val="Stijl2Char"/>
          <w:rFonts w:eastAsiaTheme="minorHAnsi"/>
          <w:b/>
          <w:bCs/>
          <w:color w:val="889DBC"/>
        </w:rPr>
        <w:t>3</w:t>
      </w:r>
      <w:r w:rsidR="006A5884">
        <w:rPr>
          <w:rStyle w:val="Stijl2Char"/>
          <w:rFonts w:eastAsiaTheme="minorHAnsi"/>
          <w:b/>
          <w:bCs/>
          <w:color w:val="889DBC"/>
        </w:rPr>
        <w:t>.1</w:t>
      </w:r>
      <w:r w:rsidR="00632B99">
        <w:rPr>
          <w:rStyle w:val="Stijl2Char"/>
          <w:rFonts w:eastAsiaTheme="minorHAnsi"/>
          <w:b/>
          <w:bCs/>
          <w:color w:val="889DBC"/>
        </w:rPr>
        <w:t xml:space="preserve"> </w:t>
      </w:r>
      <w:r w:rsidR="004836BA" w:rsidRPr="003104BE">
        <w:rPr>
          <w:rStyle w:val="Stijl2Char"/>
          <w:rFonts w:eastAsiaTheme="minorHAnsi"/>
          <w:b/>
          <w:bCs/>
          <w:color w:val="889DBC"/>
        </w:rPr>
        <w:t>B</w:t>
      </w:r>
      <w:r w:rsidR="004836BA" w:rsidRPr="003104BE">
        <w:rPr>
          <w:rStyle w:val="Stijl2Char"/>
          <w:b/>
          <w:bCs/>
          <w:color w:val="889DBC"/>
        </w:rPr>
        <w:t>estuur</w:t>
      </w:r>
    </w:p>
    <w:p w14:paraId="137AFC5C" w14:textId="71E8294C" w:rsidR="004836BA" w:rsidRDefault="004836BA" w:rsidP="00810DD9">
      <w:pPr>
        <w:pStyle w:val="Stijl2"/>
        <w:ind w:left="348"/>
      </w:pPr>
      <w:r>
        <w:t>V</w:t>
      </w:r>
      <w:r w:rsidRPr="00E140ED">
        <w:t>oorzitter</w:t>
      </w:r>
      <w:r w:rsidR="0018106A">
        <w:tab/>
      </w:r>
      <w:r w:rsidR="0018106A">
        <w:tab/>
      </w:r>
      <w:r w:rsidR="0018106A">
        <w:tab/>
      </w:r>
      <w:r w:rsidR="0018106A">
        <w:tab/>
        <w:t>Ervaring</w:t>
      </w:r>
    </w:p>
    <w:p w14:paraId="56373D1F" w14:textId="72854E94" w:rsidR="00D25D09" w:rsidRDefault="00E640A1" w:rsidP="00810DD9">
      <w:pPr>
        <w:spacing w:after="0" w:line="276" w:lineRule="auto"/>
        <w:ind w:left="348"/>
        <w:rPr>
          <w:szCs w:val="20"/>
        </w:rPr>
      </w:pPr>
      <w:r>
        <w:t>C.J. (</w:t>
      </w:r>
      <w:proofErr w:type="spellStart"/>
      <w:r>
        <w:t>CorJohn</w:t>
      </w:r>
      <w:proofErr w:type="spellEnd"/>
      <w:r>
        <w:t xml:space="preserve">) van der Beek </w:t>
      </w:r>
      <w:r w:rsidR="006A5884">
        <w:rPr>
          <w:szCs w:val="20"/>
        </w:rPr>
        <w:tab/>
      </w:r>
      <w:r w:rsidR="004836BA">
        <w:rPr>
          <w:szCs w:val="20"/>
        </w:rPr>
        <w:t xml:space="preserve"> – </w:t>
      </w:r>
      <w:r w:rsidR="003D1910">
        <w:rPr>
          <w:szCs w:val="20"/>
        </w:rPr>
        <w:tab/>
      </w:r>
      <w:r>
        <w:rPr>
          <w:szCs w:val="20"/>
        </w:rPr>
        <w:t>(Ex)</w:t>
      </w:r>
      <w:r w:rsidR="00D25D09">
        <w:rPr>
          <w:szCs w:val="20"/>
        </w:rPr>
        <w:t>Gezinshuisouder &amp;</w:t>
      </w:r>
    </w:p>
    <w:p w14:paraId="7030096B" w14:textId="5B0B5C46" w:rsidR="004836BA" w:rsidRDefault="00421EDA" w:rsidP="00810DD9">
      <w:pPr>
        <w:spacing w:after="0" w:line="276" w:lineRule="auto"/>
        <w:ind w:left="3180" w:firstLine="708"/>
        <w:rPr>
          <w:szCs w:val="20"/>
        </w:rPr>
      </w:pPr>
      <w:r>
        <w:rPr>
          <w:szCs w:val="20"/>
        </w:rPr>
        <w:t>(Oud) Bestuurslid diverse stichtingen</w:t>
      </w:r>
      <w:r w:rsidR="00845486">
        <w:rPr>
          <w:szCs w:val="20"/>
        </w:rPr>
        <w:t xml:space="preserve"> </w:t>
      </w:r>
    </w:p>
    <w:p w14:paraId="07A43CC6" w14:textId="113B4848" w:rsidR="004836BA" w:rsidRDefault="004836BA" w:rsidP="00810DD9">
      <w:pPr>
        <w:pStyle w:val="Stijl2"/>
        <w:ind w:left="348"/>
      </w:pPr>
      <w:r>
        <w:t>S</w:t>
      </w:r>
      <w:r w:rsidRPr="00E140ED">
        <w:t>ecretaris</w:t>
      </w:r>
    </w:p>
    <w:p w14:paraId="42BC2975" w14:textId="3DABF672" w:rsidR="004836BA" w:rsidRDefault="00E640A1" w:rsidP="00810DD9">
      <w:pPr>
        <w:spacing w:after="0" w:line="276" w:lineRule="auto"/>
        <w:ind w:left="348"/>
        <w:rPr>
          <w:szCs w:val="20"/>
        </w:rPr>
      </w:pPr>
      <w:r>
        <w:t>M.C. (Ria) de Jong</w:t>
      </w:r>
      <w:r w:rsidR="00845486">
        <w:rPr>
          <w:szCs w:val="20"/>
        </w:rPr>
        <w:tab/>
      </w:r>
      <w:r w:rsidR="00421EDA">
        <w:rPr>
          <w:szCs w:val="20"/>
        </w:rPr>
        <w:tab/>
      </w:r>
      <w:r w:rsidR="004836BA">
        <w:rPr>
          <w:szCs w:val="20"/>
        </w:rPr>
        <w:t xml:space="preserve"> – </w:t>
      </w:r>
      <w:r w:rsidR="003D1910">
        <w:rPr>
          <w:szCs w:val="20"/>
        </w:rPr>
        <w:tab/>
      </w:r>
      <w:r>
        <w:rPr>
          <w:szCs w:val="20"/>
        </w:rPr>
        <w:t xml:space="preserve">(Ex) </w:t>
      </w:r>
      <w:r w:rsidR="00421EDA">
        <w:rPr>
          <w:szCs w:val="20"/>
        </w:rPr>
        <w:t>Gezinshuis</w:t>
      </w:r>
      <w:r>
        <w:rPr>
          <w:szCs w:val="20"/>
        </w:rPr>
        <w:t xml:space="preserve">ouder &amp; </w:t>
      </w:r>
    </w:p>
    <w:p w14:paraId="74C1D537" w14:textId="354E7D19" w:rsidR="00E640A1" w:rsidRDefault="00E640A1" w:rsidP="00810DD9">
      <w:pPr>
        <w:spacing w:after="0" w:line="276" w:lineRule="auto"/>
        <w:ind w:left="348"/>
        <w:rPr>
          <w:szCs w:val="20"/>
        </w:rPr>
      </w:pPr>
      <w:r>
        <w:rPr>
          <w:szCs w:val="20"/>
        </w:rPr>
        <w:tab/>
      </w:r>
      <w:r>
        <w:rPr>
          <w:szCs w:val="20"/>
        </w:rPr>
        <w:tab/>
      </w:r>
      <w:r>
        <w:rPr>
          <w:szCs w:val="20"/>
        </w:rPr>
        <w:tab/>
      </w:r>
      <w:r>
        <w:rPr>
          <w:szCs w:val="20"/>
        </w:rPr>
        <w:tab/>
      </w:r>
      <w:r>
        <w:rPr>
          <w:szCs w:val="20"/>
        </w:rPr>
        <w:tab/>
        <w:t>Pleegmoeder</w:t>
      </w:r>
    </w:p>
    <w:p w14:paraId="478F49D1" w14:textId="01311DED" w:rsidR="004836BA" w:rsidRDefault="004836BA" w:rsidP="00810DD9">
      <w:pPr>
        <w:spacing w:after="0" w:line="276" w:lineRule="auto"/>
        <w:ind w:left="348"/>
        <w:rPr>
          <w:szCs w:val="20"/>
        </w:rPr>
      </w:pPr>
    </w:p>
    <w:p w14:paraId="5F0FA85F" w14:textId="16BEADA3" w:rsidR="004836BA" w:rsidRDefault="004836BA" w:rsidP="00810DD9">
      <w:pPr>
        <w:pStyle w:val="Stijl2"/>
        <w:ind w:left="348"/>
      </w:pPr>
      <w:bookmarkStart w:id="12" w:name="_Hlk128989114"/>
      <w:r>
        <w:t>P</w:t>
      </w:r>
      <w:r w:rsidRPr="00E140ED">
        <w:t>enningmeester</w:t>
      </w:r>
      <w:bookmarkEnd w:id="12"/>
    </w:p>
    <w:p w14:paraId="1E2ED5C2" w14:textId="568EEC95" w:rsidR="00421EDA" w:rsidRDefault="00E640A1" w:rsidP="00810DD9">
      <w:pPr>
        <w:spacing w:after="0" w:line="276" w:lineRule="auto"/>
        <w:ind w:left="2472" w:hanging="2124"/>
        <w:rPr>
          <w:szCs w:val="20"/>
        </w:rPr>
      </w:pPr>
      <w:r>
        <w:t xml:space="preserve">G. (Geertje) </w:t>
      </w:r>
      <w:proofErr w:type="spellStart"/>
      <w:r>
        <w:t>Wemmers</w:t>
      </w:r>
      <w:proofErr w:type="spellEnd"/>
      <w:r w:rsidR="00421EDA">
        <w:rPr>
          <w:szCs w:val="20"/>
        </w:rPr>
        <w:tab/>
      </w:r>
      <w:r w:rsidR="00845486">
        <w:rPr>
          <w:szCs w:val="20"/>
        </w:rPr>
        <w:tab/>
      </w:r>
      <w:r w:rsidR="00421EDA">
        <w:rPr>
          <w:szCs w:val="20"/>
        </w:rPr>
        <w:t>–</w:t>
      </w:r>
      <w:r w:rsidR="00421EDA">
        <w:rPr>
          <w:szCs w:val="20"/>
        </w:rPr>
        <w:tab/>
        <w:t>Pleegmoeder</w:t>
      </w:r>
    </w:p>
    <w:p w14:paraId="5E6E4721" w14:textId="6090B8AB" w:rsidR="00421EDA" w:rsidRDefault="00421EDA" w:rsidP="00810DD9">
      <w:pPr>
        <w:spacing w:after="0" w:line="276" w:lineRule="auto"/>
        <w:ind w:left="2472" w:hanging="2124"/>
        <w:rPr>
          <w:szCs w:val="20"/>
        </w:rPr>
      </w:pPr>
    </w:p>
    <w:p w14:paraId="2B096704" w14:textId="4D783A26" w:rsidR="00421EDA" w:rsidRDefault="00421EDA" w:rsidP="00810DD9">
      <w:pPr>
        <w:pStyle w:val="Stijl2"/>
        <w:ind w:left="348"/>
        <w:rPr>
          <w:szCs w:val="20"/>
        </w:rPr>
      </w:pPr>
      <w:r>
        <w:t>Algemeen bestuurslid</w:t>
      </w:r>
    </w:p>
    <w:p w14:paraId="7E350B9D" w14:textId="10981155" w:rsidR="00F21605" w:rsidRDefault="00E640A1" w:rsidP="00810DD9">
      <w:pPr>
        <w:spacing w:after="0" w:line="276" w:lineRule="auto"/>
        <w:ind w:left="2472" w:hanging="2124"/>
      </w:pPr>
      <w:r>
        <w:t>C. (</w:t>
      </w:r>
      <w:proofErr w:type="spellStart"/>
      <w:r>
        <w:t>Stijnie</w:t>
      </w:r>
      <w:proofErr w:type="spellEnd"/>
      <w:r>
        <w:t>) de Vries</w:t>
      </w:r>
      <w:r w:rsidR="00421EDA">
        <w:rPr>
          <w:szCs w:val="20"/>
        </w:rPr>
        <w:tab/>
      </w:r>
      <w:r w:rsidR="00845486">
        <w:rPr>
          <w:szCs w:val="20"/>
        </w:rPr>
        <w:tab/>
      </w:r>
      <w:r w:rsidR="003D1910">
        <w:rPr>
          <w:szCs w:val="20"/>
        </w:rPr>
        <w:t>–</w:t>
      </w:r>
      <w:r w:rsidR="003D1910">
        <w:rPr>
          <w:szCs w:val="20"/>
        </w:rPr>
        <w:tab/>
      </w:r>
      <w:r w:rsidR="00421EDA">
        <w:rPr>
          <w:szCs w:val="20"/>
        </w:rPr>
        <w:t>Pleegmoeder</w:t>
      </w:r>
      <w:r w:rsidR="00D25D09">
        <w:rPr>
          <w:szCs w:val="20"/>
        </w:rPr>
        <w:t xml:space="preserve"> &amp;</w:t>
      </w:r>
      <w:r w:rsidR="00421EDA">
        <w:rPr>
          <w:szCs w:val="20"/>
        </w:rPr>
        <w:t xml:space="preserve"> </w:t>
      </w:r>
      <w:r w:rsidR="00A67C1B">
        <w:rPr>
          <w:szCs w:val="20"/>
        </w:rPr>
        <w:t>Bestuurslid Hospice</w:t>
      </w:r>
      <w:r w:rsidR="00A67C1B">
        <w:t xml:space="preserve"> </w:t>
      </w:r>
    </w:p>
    <w:p w14:paraId="4D7FD99B" w14:textId="1F8E2671" w:rsidR="003E14A0" w:rsidRDefault="003E14A0" w:rsidP="00810DD9">
      <w:pPr>
        <w:spacing w:after="0" w:line="276" w:lineRule="auto"/>
        <w:ind w:left="2472" w:hanging="2124"/>
      </w:pPr>
    </w:p>
    <w:p w14:paraId="28BD2B8F" w14:textId="1C932BDD" w:rsidR="006A5884" w:rsidRDefault="00946709" w:rsidP="00810DD9">
      <w:pPr>
        <w:pStyle w:val="Stijl3"/>
        <w:ind w:left="348"/>
      </w:pPr>
      <w:r>
        <w:t>3</w:t>
      </w:r>
      <w:r w:rsidR="006A5884">
        <w:t>.2 ANBI</w:t>
      </w:r>
    </w:p>
    <w:p w14:paraId="21E1D95B" w14:textId="77777777" w:rsidR="001129B4" w:rsidRDefault="006A5884" w:rsidP="00810DD9">
      <w:pPr>
        <w:spacing w:after="0" w:line="276" w:lineRule="auto"/>
        <w:ind w:left="2472" w:hanging="2124"/>
      </w:pPr>
      <w:r>
        <w:t xml:space="preserve">Doordat we </w:t>
      </w:r>
      <w:r w:rsidRPr="003632DE">
        <w:t>ANBI</w:t>
      </w:r>
      <w:r>
        <w:t xml:space="preserve"> geregistreerd zijn tonen we aan dat we een </w:t>
      </w:r>
      <w:r w:rsidRPr="003632DE">
        <w:t>algemeen nut</w:t>
      </w:r>
      <w:r w:rsidR="001129B4">
        <w:t xml:space="preserve"> </w:t>
      </w:r>
    </w:p>
    <w:p w14:paraId="450D4079" w14:textId="250F6373" w:rsidR="006A5884" w:rsidRDefault="001129B4" w:rsidP="00810DD9">
      <w:pPr>
        <w:spacing w:after="0" w:line="276" w:lineRule="auto"/>
        <w:ind w:left="2472" w:hanging="2124"/>
      </w:pPr>
      <w:r>
        <w:t>b</w:t>
      </w:r>
      <w:r w:rsidR="006A5884" w:rsidRPr="003632DE">
        <w:t>eogend</w:t>
      </w:r>
      <w:r w:rsidR="006A5884">
        <w:t>e</w:t>
      </w:r>
      <w:r>
        <w:t xml:space="preserve"> </w:t>
      </w:r>
      <w:r w:rsidR="006A5884" w:rsidRPr="002F41F6">
        <w:t>instelling zijn.</w:t>
      </w:r>
      <w:r w:rsidR="006A5884">
        <w:t xml:space="preserve"> </w:t>
      </w:r>
    </w:p>
    <w:p w14:paraId="7098AAF0" w14:textId="58E343B4" w:rsidR="00E640A1" w:rsidRDefault="00E640A1" w:rsidP="00810DD9">
      <w:pPr>
        <w:spacing w:after="0" w:line="276" w:lineRule="auto"/>
        <w:ind w:left="2472" w:hanging="2124"/>
      </w:pPr>
    </w:p>
    <w:p w14:paraId="30F82538" w14:textId="13A9299C" w:rsidR="00E640A1" w:rsidRDefault="00E640A1" w:rsidP="00810DD9">
      <w:pPr>
        <w:spacing w:after="0" w:line="276" w:lineRule="auto"/>
        <w:ind w:left="2472" w:hanging="2124"/>
      </w:pPr>
      <w:r>
        <w:t>Onze registratie kunt u zien op de website van de belasting dienst:</w:t>
      </w:r>
    </w:p>
    <w:p w14:paraId="405DC8E3" w14:textId="21B92B21" w:rsidR="00E640A1" w:rsidRDefault="00CB3E83" w:rsidP="00810DD9">
      <w:pPr>
        <w:spacing w:after="0" w:line="276" w:lineRule="auto"/>
        <w:ind w:left="2472" w:hanging="2124"/>
      </w:pPr>
      <w:hyperlink r:id="rId14" w:history="1">
        <w:r w:rsidR="00E640A1">
          <w:rPr>
            <w:rStyle w:val="Hyperlink"/>
          </w:rPr>
          <w:t>ANBI-status controleren (belastingdienst.nl)</w:t>
        </w:r>
      </w:hyperlink>
    </w:p>
    <w:p w14:paraId="63BCC68F" w14:textId="77777777" w:rsidR="00E640A1" w:rsidRDefault="00E640A1" w:rsidP="00810DD9">
      <w:pPr>
        <w:spacing w:after="0" w:line="276" w:lineRule="auto"/>
        <w:ind w:left="2472" w:hanging="2124"/>
      </w:pPr>
    </w:p>
    <w:p w14:paraId="74CAC0CD" w14:textId="7E72E9F8" w:rsidR="00E640A1" w:rsidRDefault="00BF0150" w:rsidP="00810DD9">
      <w:pPr>
        <w:spacing w:after="0" w:line="276" w:lineRule="auto"/>
        <w:ind w:left="2472" w:hanging="2124"/>
      </w:pPr>
      <w:r>
        <w:t>Aan</w:t>
      </w:r>
      <w:r w:rsidR="00E640A1">
        <w:t xml:space="preserve"> het RSIN</w:t>
      </w:r>
      <w:r>
        <w:t xml:space="preserve"> van de stichting is de ANBI verbonden.</w:t>
      </w:r>
    </w:p>
    <w:p w14:paraId="286F32CE" w14:textId="2E34EBA6" w:rsidR="006A5884" w:rsidRDefault="00BF0150" w:rsidP="00810DD9">
      <w:pPr>
        <w:pStyle w:val="Stijl2"/>
        <w:ind w:left="348"/>
        <w:rPr>
          <w:b w:val="0"/>
          <w:bCs w:val="0"/>
          <w:color w:val="auto"/>
        </w:rPr>
      </w:pPr>
      <w:r>
        <w:t>RSIN</w:t>
      </w:r>
      <w:r w:rsidR="006A5884" w:rsidRPr="006A5884">
        <w:t xml:space="preserve"> nummer: </w:t>
      </w:r>
      <w:r w:rsidR="006A5884" w:rsidRPr="00BF0150">
        <w:rPr>
          <w:b w:val="0"/>
          <w:bCs w:val="0"/>
          <w:color w:val="auto"/>
        </w:rPr>
        <w:t xml:space="preserve"> </w:t>
      </w:r>
      <w:r w:rsidRPr="00BF0150">
        <w:rPr>
          <w:b w:val="0"/>
          <w:bCs w:val="0"/>
          <w:color w:val="auto"/>
        </w:rPr>
        <w:t>865100585</w:t>
      </w:r>
    </w:p>
    <w:p w14:paraId="5929B36F" w14:textId="77777777" w:rsidR="00BF0150" w:rsidRDefault="00BF0150" w:rsidP="00810DD9">
      <w:pPr>
        <w:pStyle w:val="Stijl2"/>
        <w:ind w:left="348"/>
      </w:pPr>
    </w:p>
    <w:p w14:paraId="4637BEA9" w14:textId="77777777" w:rsidR="00BF0150" w:rsidRDefault="00BF0150" w:rsidP="00810DD9">
      <w:pPr>
        <w:pStyle w:val="Stijl3"/>
        <w:ind w:left="348"/>
      </w:pPr>
      <w:r>
        <w:t xml:space="preserve">3.3 Publicatie </w:t>
      </w:r>
    </w:p>
    <w:p w14:paraId="2FBC1569" w14:textId="0AD71FC7" w:rsidR="00BF0150" w:rsidRPr="00BF0150" w:rsidRDefault="00BF0150" w:rsidP="00810DD9">
      <w:pPr>
        <w:pStyle w:val="Stijl2"/>
        <w:ind w:left="348"/>
        <w:rPr>
          <w:b w:val="0"/>
          <w:bCs w:val="0"/>
          <w:color w:val="auto"/>
        </w:rPr>
      </w:pPr>
      <w:r w:rsidRPr="00BF0150">
        <w:rPr>
          <w:b w:val="0"/>
          <w:bCs w:val="0"/>
          <w:color w:val="auto"/>
        </w:rPr>
        <w:t xml:space="preserve">Een ANBI is verplicht om gegevens te publiceren, als stichting hebben we ons aangesloten bij de brancheorganisatie </w:t>
      </w:r>
      <w:proofErr w:type="spellStart"/>
      <w:r w:rsidRPr="00BF0150">
        <w:rPr>
          <w:b w:val="0"/>
          <w:bCs w:val="0"/>
          <w:color w:val="auto"/>
        </w:rPr>
        <w:t>Partin</w:t>
      </w:r>
      <w:proofErr w:type="spellEnd"/>
      <w:r w:rsidRPr="00BF0150">
        <w:rPr>
          <w:b w:val="0"/>
          <w:bCs w:val="0"/>
          <w:color w:val="auto"/>
        </w:rPr>
        <w:t xml:space="preserve">. U kunt ons via de volgende link vinden: </w:t>
      </w:r>
      <w:hyperlink r:id="rId15" w:history="1">
        <w:r w:rsidRPr="00BF0150">
          <w:rPr>
            <w:rStyle w:val="Hyperlink"/>
            <w:b w:val="0"/>
            <w:bCs w:val="0"/>
          </w:rPr>
          <w:t xml:space="preserve">Vrienden van FloresFAM - </w:t>
        </w:r>
        <w:proofErr w:type="spellStart"/>
        <w:r w:rsidRPr="00BF0150">
          <w:rPr>
            <w:rStyle w:val="Hyperlink"/>
            <w:b w:val="0"/>
            <w:bCs w:val="0"/>
          </w:rPr>
          <w:t>Partin</w:t>
        </w:r>
        <w:proofErr w:type="spellEnd"/>
      </w:hyperlink>
    </w:p>
    <w:p w14:paraId="4DB3ACE7" w14:textId="77777777" w:rsidR="00703F93" w:rsidRDefault="00703F93" w:rsidP="00CB3E83">
      <w:pPr>
        <w:pStyle w:val="Stijl3"/>
        <w:ind w:left="348"/>
      </w:pPr>
      <w:bookmarkStart w:id="13" w:name="_Hlk38388103"/>
      <w:bookmarkStart w:id="14" w:name="_Hlk135047656"/>
    </w:p>
    <w:p w14:paraId="5D226C26" w14:textId="77777777" w:rsidR="00CB3E83" w:rsidRDefault="00CB3E83" w:rsidP="00CB3E83">
      <w:pPr>
        <w:pStyle w:val="Stijl3"/>
        <w:ind w:left="348"/>
      </w:pPr>
    </w:p>
    <w:p w14:paraId="51913C3B" w14:textId="77777777" w:rsidR="00CB3E83" w:rsidRDefault="00CB3E83" w:rsidP="00CB3E83">
      <w:pPr>
        <w:pStyle w:val="Stijl3"/>
        <w:ind w:left="348"/>
      </w:pPr>
    </w:p>
    <w:p w14:paraId="20214EAF" w14:textId="77777777" w:rsidR="00CB3E83" w:rsidRDefault="00CB3E83" w:rsidP="00CB3E83">
      <w:pPr>
        <w:pStyle w:val="Stijl1"/>
      </w:pPr>
      <w:r>
        <w:lastRenderedPageBreak/>
        <w:t xml:space="preserve">4. Vermogen </w:t>
      </w:r>
    </w:p>
    <w:p w14:paraId="32FFF330" w14:textId="77777777" w:rsidR="00CB3E83" w:rsidRDefault="00CB3E83" w:rsidP="00CB3E83">
      <w:pPr>
        <w:pStyle w:val="Stijl3"/>
        <w:ind w:left="348"/>
      </w:pPr>
    </w:p>
    <w:p w14:paraId="1F931A79" w14:textId="032C187A" w:rsidR="00BF0150" w:rsidRDefault="00BF0150" w:rsidP="00CB3E83">
      <w:pPr>
        <w:pStyle w:val="Stijl3"/>
        <w:ind w:left="348"/>
      </w:pPr>
      <w:r w:rsidRPr="00BF0150">
        <w:t xml:space="preserve">4.1 Werving van middelen </w:t>
      </w:r>
    </w:p>
    <w:p w14:paraId="57F8ACF2" w14:textId="41BFB532" w:rsidR="00BF0150" w:rsidRPr="00BF0150" w:rsidRDefault="00BF0150" w:rsidP="00CB3E83">
      <w:pPr>
        <w:pStyle w:val="Stijl1"/>
        <w:ind w:left="348"/>
        <w:rPr>
          <w:rFonts w:asciiTheme="minorHAnsi" w:eastAsia="Times New Roman" w:hAnsiTheme="minorHAnsi" w:cstheme="minorHAnsi"/>
          <w:color w:val="auto"/>
          <w:sz w:val="20"/>
          <w:szCs w:val="20"/>
          <w:lang w:eastAsia="nl-NL"/>
        </w:rPr>
      </w:pPr>
      <w:r w:rsidRPr="00BF0150">
        <w:rPr>
          <w:rFonts w:asciiTheme="minorHAnsi" w:eastAsia="Times New Roman" w:hAnsiTheme="minorHAnsi" w:cstheme="minorHAnsi"/>
          <w:color w:val="auto"/>
          <w:sz w:val="20"/>
          <w:szCs w:val="20"/>
          <w:lang w:eastAsia="nl-NL"/>
        </w:rPr>
        <w:t>Het vermogen van de stichting zal hoofdzakelijk worden gevormd door het stichtingskapitaal, deelnemersbijdragen, subsidies, schenkingen en donaties, legaten of erfstellingen, vergoedingen voor door de stichting geleverde prestaties en eventuele andere verkrijgingen/baten. Het maken van winst is uitdrukkelijk niet het doel van de stichting.</w:t>
      </w:r>
    </w:p>
    <w:p w14:paraId="45EE973D" w14:textId="77777777" w:rsidR="00BF0150" w:rsidRPr="00BF0150" w:rsidRDefault="00BF0150" w:rsidP="00CB3E83">
      <w:pPr>
        <w:pStyle w:val="Stijl1"/>
        <w:ind w:left="348"/>
        <w:rPr>
          <w:rFonts w:asciiTheme="minorHAnsi" w:eastAsia="Times New Roman" w:hAnsiTheme="minorHAnsi" w:cstheme="minorHAnsi"/>
          <w:color w:val="auto"/>
          <w:sz w:val="20"/>
          <w:szCs w:val="20"/>
          <w:lang w:eastAsia="nl-NL"/>
        </w:rPr>
      </w:pPr>
    </w:p>
    <w:p w14:paraId="154CC3C6" w14:textId="77777777" w:rsidR="00BF0150" w:rsidRDefault="00BF0150" w:rsidP="00CB3E83">
      <w:pPr>
        <w:pStyle w:val="Stijl3"/>
        <w:ind w:left="348"/>
      </w:pPr>
      <w:r w:rsidRPr="00BF0150">
        <w:t xml:space="preserve"> 4.2 Besteding van middelen </w:t>
      </w:r>
    </w:p>
    <w:p w14:paraId="287A8710" w14:textId="77777777" w:rsidR="00BF0150" w:rsidRPr="00BF0150" w:rsidRDefault="00BF0150" w:rsidP="00CB3E83">
      <w:pPr>
        <w:pStyle w:val="Stijl1"/>
        <w:ind w:left="348"/>
        <w:rPr>
          <w:rFonts w:asciiTheme="minorHAnsi" w:eastAsia="Times New Roman" w:hAnsiTheme="minorHAnsi" w:cstheme="minorHAnsi"/>
          <w:color w:val="auto"/>
          <w:sz w:val="20"/>
          <w:szCs w:val="20"/>
          <w:lang w:eastAsia="nl-NL"/>
        </w:rPr>
      </w:pPr>
      <w:r w:rsidRPr="00BF0150">
        <w:rPr>
          <w:rFonts w:asciiTheme="minorHAnsi" w:eastAsia="Times New Roman" w:hAnsiTheme="minorHAnsi" w:cstheme="minorHAnsi"/>
          <w:color w:val="auto"/>
          <w:sz w:val="20"/>
          <w:szCs w:val="20"/>
          <w:lang w:eastAsia="nl-NL"/>
        </w:rPr>
        <w:t xml:space="preserve">De stichting heeft geen winstoogmerk. De verworven middelen worden door de stichting beheerd, voor zolang als nodig, totdat ze effectief en gecontroleerd kunnen worden aangewend voor het gestelde doel. </w:t>
      </w:r>
    </w:p>
    <w:p w14:paraId="28702B49" w14:textId="77777777" w:rsidR="00BF0150" w:rsidRPr="00BF0150" w:rsidRDefault="00BF0150" w:rsidP="00CB3E83">
      <w:pPr>
        <w:pStyle w:val="Stijl1"/>
        <w:ind w:left="348"/>
        <w:rPr>
          <w:rFonts w:asciiTheme="minorHAnsi" w:eastAsia="Times New Roman" w:hAnsiTheme="minorHAnsi" w:cstheme="minorHAnsi"/>
          <w:color w:val="auto"/>
          <w:sz w:val="20"/>
          <w:szCs w:val="20"/>
          <w:lang w:eastAsia="nl-NL"/>
        </w:rPr>
      </w:pPr>
    </w:p>
    <w:p w14:paraId="1A27FE2C" w14:textId="2C76059C" w:rsidR="00BF0150" w:rsidRDefault="00BF0150" w:rsidP="00CB3E83">
      <w:pPr>
        <w:pStyle w:val="Stijl3"/>
        <w:ind w:left="348"/>
      </w:pPr>
      <w:r w:rsidRPr="00BF0150">
        <w:t xml:space="preserve">4.3 Beloningsbeleid </w:t>
      </w:r>
    </w:p>
    <w:p w14:paraId="635F88CF" w14:textId="77777777" w:rsidR="00BF0150" w:rsidRPr="00BF0150" w:rsidRDefault="00BF0150" w:rsidP="00CB3E83">
      <w:pPr>
        <w:pStyle w:val="Stijl1"/>
        <w:ind w:left="348"/>
        <w:rPr>
          <w:rFonts w:asciiTheme="minorHAnsi" w:eastAsia="Times New Roman" w:hAnsiTheme="minorHAnsi" w:cstheme="minorHAnsi"/>
          <w:color w:val="auto"/>
          <w:sz w:val="20"/>
          <w:szCs w:val="20"/>
          <w:lang w:eastAsia="nl-NL"/>
        </w:rPr>
      </w:pPr>
      <w:r w:rsidRPr="00BF0150">
        <w:rPr>
          <w:rFonts w:asciiTheme="minorHAnsi" w:eastAsia="Times New Roman" w:hAnsiTheme="minorHAnsi" w:cstheme="minorHAnsi"/>
          <w:color w:val="auto"/>
          <w:sz w:val="20"/>
          <w:szCs w:val="20"/>
          <w:lang w:eastAsia="nl-NL"/>
        </w:rPr>
        <w:t xml:space="preserve">De bestuursleden krijgen geen beloning voor hun diensten en activiteiten. De gemaakte kosten kunnen in rekening worden gebracht. </w:t>
      </w:r>
    </w:p>
    <w:p w14:paraId="05453C7F" w14:textId="77777777" w:rsidR="00BF0150" w:rsidRPr="00BF0150" w:rsidRDefault="00BF0150" w:rsidP="00CB3E83">
      <w:pPr>
        <w:pStyle w:val="Stijl1"/>
        <w:ind w:left="348"/>
        <w:rPr>
          <w:rFonts w:asciiTheme="minorHAnsi" w:eastAsia="Times New Roman" w:hAnsiTheme="minorHAnsi" w:cstheme="minorHAnsi"/>
          <w:color w:val="auto"/>
          <w:sz w:val="20"/>
          <w:szCs w:val="20"/>
          <w:lang w:eastAsia="nl-NL"/>
        </w:rPr>
      </w:pPr>
    </w:p>
    <w:p w14:paraId="2D9180AD" w14:textId="0B7F82C1" w:rsidR="00BF0150" w:rsidRDefault="00BF0150" w:rsidP="00CB3E83">
      <w:pPr>
        <w:pStyle w:val="Stijl3"/>
        <w:ind w:left="348"/>
      </w:pPr>
      <w:r w:rsidRPr="00BF0150">
        <w:t xml:space="preserve">4.4 Boekhouding en beheer van middelen en vermogen </w:t>
      </w:r>
    </w:p>
    <w:p w14:paraId="6CA95C3F" w14:textId="241058FD" w:rsidR="00BF0150" w:rsidRPr="00BF0150" w:rsidRDefault="00BF0150" w:rsidP="00CB3E83">
      <w:pPr>
        <w:pStyle w:val="Stijl1"/>
        <w:ind w:left="348"/>
        <w:rPr>
          <w:rFonts w:asciiTheme="minorHAnsi" w:eastAsia="Times New Roman" w:hAnsiTheme="minorHAnsi" w:cstheme="minorHAnsi"/>
          <w:color w:val="auto"/>
          <w:sz w:val="20"/>
          <w:szCs w:val="20"/>
          <w:lang w:eastAsia="nl-NL"/>
        </w:rPr>
      </w:pPr>
      <w:r w:rsidRPr="00BF0150">
        <w:rPr>
          <w:rFonts w:asciiTheme="minorHAnsi" w:eastAsia="Times New Roman" w:hAnsiTheme="minorHAnsi" w:cstheme="minorHAnsi"/>
          <w:color w:val="auto"/>
          <w:sz w:val="20"/>
          <w:szCs w:val="20"/>
          <w:lang w:eastAsia="nl-NL"/>
        </w:rPr>
        <w:t xml:space="preserve">Rekening en verantwoording over verkregen middelen, de besteding daarvan en het beheer van het vermogen van de stichting, vindt plaats conform het gestelde in de statuten van de stichting. Hiertoe wordt, onder verantwoording van de penningmeester, de boekhouding gevoerd. </w:t>
      </w:r>
    </w:p>
    <w:p w14:paraId="40424263" w14:textId="77777777" w:rsidR="00BF0150" w:rsidRDefault="00BF0150" w:rsidP="00CB3E83">
      <w:pPr>
        <w:pStyle w:val="Stijl1"/>
        <w:ind w:left="348"/>
        <w:rPr>
          <w:rFonts w:asciiTheme="minorHAnsi" w:eastAsia="Times New Roman" w:hAnsiTheme="minorHAnsi" w:cstheme="minorHAnsi"/>
          <w:color w:val="auto"/>
          <w:sz w:val="24"/>
          <w:szCs w:val="24"/>
          <w:lang w:eastAsia="nl-NL"/>
        </w:rPr>
      </w:pPr>
    </w:p>
    <w:p w14:paraId="35FD33C0" w14:textId="77777777" w:rsidR="00BF0150" w:rsidRDefault="00BF0150" w:rsidP="00CB3E83">
      <w:pPr>
        <w:pStyle w:val="Stijl1"/>
        <w:ind w:left="348"/>
        <w:rPr>
          <w:rStyle w:val="Stijl3Char"/>
          <w:rFonts w:asciiTheme="minorHAnsi" w:eastAsiaTheme="minorHAnsi" w:hAnsiTheme="minorHAnsi"/>
        </w:rPr>
      </w:pPr>
      <w:r w:rsidRPr="00BF0150">
        <w:rPr>
          <w:rStyle w:val="Stijl3Char"/>
          <w:rFonts w:asciiTheme="minorHAnsi" w:eastAsiaTheme="minorHAnsi" w:hAnsiTheme="minorHAnsi"/>
        </w:rPr>
        <w:t xml:space="preserve">4.5 Geldbeheer </w:t>
      </w:r>
    </w:p>
    <w:p w14:paraId="79C20738" w14:textId="3A67AA4E" w:rsidR="00BF0150" w:rsidRDefault="00BF0150" w:rsidP="00CB3E83">
      <w:pPr>
        <w:pStyle w:val="Stijl1"/>
        <w:ind w:left="348"/>
        <w:rPr>
          <w:rFonts w:asciiTheme="minorHAnsi" w:eastAsia="Times New Roman" w:hAnsiTheme="minorHAnsi" w:cstheme="minorHAnsi"/>
          <w:b/>
          <w:bCs/>
          <w:color w:val="889DBC"/>
          <w:sz w:val="20"/>
          <w:szCs w:val="20"/>
          <w:lang w:eastAsia="nl-NL"/>
        </w:rPr>
      </w:pPr>
      <w:r w:rsidRPr="00BF0150">
        <w:rPr>
          <w:rStyle w:val="Stijl3Char"/>
          <w:rFonts w:asciiTheme="minorHAnsi" w:eastAsiaTheme="minorHAnsi" w:hAnsiTheme="minorHAnsi"/>
          <w:b w:val="0"/>
          <w:bCs w:val="0"/>
          <w:color w:val="auto"/>
          <w:sz w:val="20"/>
          <w:szCs w:val="20"/>
        </w:rPr>
        <w:t>Het geldbeheer vindt plaats via een door de stichting</w:t>
      </w:r>
      <w:r w:rsidRPr="00BF0150">
        <w:rPr>
          <w:rFonts w:asciiTheme="minorHAnsi" w:eastAsia="Times New Roman" w:hAnsiTheme="minorHAnsi" w:cstheme="minorHAnsi"/>
          <w:b/>
          <w:bCs/>
          <w:color w:val="auto"/>
          <w:sz w:val="20"/>
          <w:szCs w:val="20"/>
          <w:lang w:eastAsia="nl-NL"/>
        </w:rPr>
        <w:t xml:space="preserve"> </w:t>
      </w:r>
      <w:r w:rsidRPr="00BF0150">
        <w:rPr>
          <w:rFonts w:asciiTheme="minorHAnsi" w:eastAsia="Times New Roman" w:hAnsiTheme="minorHAnsi" w:cstheme="minorHAnsi"/>
          <w:color w:val="auto"/>
          <w:sz w:val="20"/>
          <w:szCs w:val="20"/>
          <w:lang w:eastAsia="nl-NL"/>
        </w:rPr>
        <w:t>daartoe aangegane bankrekening. Het beheer van deze rekening wordt gevoerd door de penningmeester. Voor het uitvoeren van betalingen is er toestemming nodig van alle bestuursleden</w:t>
      </w:r>
      <w:r w:rsidRPr="00BF0150">
        <w:rPr>
          <w:rFonts w:asciiTheme="minorHAnsi" w:eastAsia="Times New Roman" w:hAnsiTheme="minorHAnsi" w:cstheme="minorHAnsi"/>
          <w:b/>
          <w:bCs/>
          <w:color w:val="889DBC"/>
          <w:sz w:val="20"/>
          <w:szCs w:val="20"/>
          <w:lang w:eastAsia="nl-NL"/>
        </w:rPr>
        <w:t>.</w:t>
      </w:r>
    </w:p>
    <w:p w14:paraId="5766F4C1" w14:textId="77777777" w:rsidR="00BF0150" w:rsidRDefault="00BF0150" w:rsidP="00CB3E83">
      <w:pPr>
        <w:pStyle w:val="Stijl1"/>
        <w:ind w:left="348"/>
        <w:rPr>
          <w:rFonts w:asciiTheme="minorHAnsi" w:eastAsia="Times New Roman" w:hAnsiTheme="minorHAnsi" w:cstheme="minorHAnsi"/>
          <w:b/>
          <w:bCs/>
          <w:color w:val="889DBC"/>
          <w:sz w:val="20"/>
          <w:szCs w:val="20"/>
          <w:lang w:eastAsia="nl-NL"/>
        </w:rPr>
      </w:pPr>
    </w:p>
    <w:p w14:paraId="05514542" w14:textId="77777777" w:rsidR="00CB3E83" w:rsidRDefault="00CB3E83" w:rsidP="00CB3E83">
      <w:pPr>
        <w:pStyle w:val="Stijl1"/>
        <w:ind w:left="348"/>
        <w:rPr>
          <w:rFonts w:asciiTheme="minorHAnsi" w:eastAsia="Times New Roman" w:hAnsiTheme="minorHAnsi" w:cstheme="minorHAnsi"/>
          <w:b/>
          <w:bCs/>
          <w:color w:val="889DBC"/>
          <w:sz w:val="20"/>
          <w:szCs w:val="20"/>
          <w:lang w:eastAsia="nl-NL"/>
        </w:rPr>
      </w:pPr>
    </w:p>
    <w:p w14:paraId="74B6B939" w14:textId="77777777" w:rsidR="00CB3E83" w:rsidRDefault="00CB3E83" w:rsidP="00CB3E83">
      <w:pPr>
        <w:pStyle w:val="Stijl1"/>
        <w:ind w:left="348"/>
        <w:rPr>
          <w:rFonts w:asciiTheme="minorHAnsi" w:eastAsia="Times New Roman" w:hAnsiTheme="minorHAnsi" w:cstheme="minorHAnsi"/>
          <w:b/>
          <w:bCs/>
          <w:color w:val="889DBC"/>
          <w:sz w:val="20"/>
          <w:szCs w:val="20"/>
          <w:lang w:eastAsia="nl-NL"/>
        </w:rPr>
      </w:pPr>
    </w:p>
    <w:p w14:paraId="349F69FF" w14:textId="77777777" w:rsidR="00CB3E83" w:rsidRDefault="00CB3E83" w:rsidP="00CB3E83">
      <w:pPr>
        <w:pStyle w:val="Stijl1"/>
        <w:ind w:left="348"/>
        <w:rPr>
          <w:rFonts w:asciiTheme="minorHAnsi" w:eastAsia="Times New Roman" w:hAnsiTheme="minorHAnsi" w:cstheme="minorHAnsi"/>
          <w:b/>
          <w:bCs/>
          <w:color w:val="889DBC"/>
          <w:sz w:val="20"/>
          <w:szCs w:val="20"/>
          <w:lang w:eastAsia="nl-NL"/>
        </w:rPr>
      </w:pPr>
    </w:p>
    <w:p w14:paraId="699ABC6A" w14:textId="77777777" w:rsidR="00CB3E83" w:rsidRDefault="00CB3E83" w:rsidP="00CB3E83">
      <w:pPr>
        <w:pStyle w:val="Stijl1"/>
        <w:ind w:left="348"/>
        <w:rPr>
          <w:rFonts w:asciiTheme="minorHAnsi" w:eastAsia="Times New Roman" w:hAnsiTheme="minorHAnsi" w:cstheme="minorHAnsi"/>
          <w:b/>
          <w:bCs/>
          <w:color w:val="889DBC"/>
          <w:sz w:val="20"/>
          <w:szCs w:val="20"/>
          <w:lang w:eastAsia="nl-NL"/>
        </w:rPr>
      </w:pPr>
    </w:p>
    <w:p w14:paraId="24B624C1" w14:textId="77777777" w:rsidR="00CB3E83" w:rsidRPr="00CB3E83" w:rsidRDefault="00CB3E83" w:rsidP="00CB3E83">
      <w:pPr>
        <w:pStyle w:val="Stijl1"/>
      </w:pPr>
    </w:p>
    <w:p w14:paraId="4FB80BE3" w14:textId="77777777" w:rsidR="00CB3E83" w:rsidRDefault="00CB3E83" w:rsidP="00CB3E83">
      <w:pPr>
        <w:pStyle w:val="Stijl3"/>
        <w:ind w:firstLine="348"/>
      </w:pPr>
    </w:p>
    <w:p w14:paraId="075FD69E" w14:textId="16A84050" w:rsidR="00BF0150" w:rsidRDefault="00BF0150" w:rsidP="00CB3E83">
      <w:pPr>
        <w:pStyle w:val="Stijl3"/>
        <w:ind w:firstLine="348"/>
      </w:pPr>
      <w:r>
        <w:t xml:space="preserve">4.6 Vermogensbeheer </w:t>
      </w:r>
    </w:p>
    <w:p w14:paraId="70C8935A" w14:textId="13B44FA3" w:rsidR="00BF0150" w:rsidRPr="00BF0150" w:rsidRDefault="00BF0150" w:rsidP="00CB3E83">
      <w:pPr>
        <w:pStyle w:val="Lijstalinea"/>
        <w:ind w:left="360"/>
        <w:rPr>
          <w:rFonts w:eastAsia="Times New Roman" w:cstheme="minorHAnsi"/>
          <w:b/>
          <w:bCs/>
          <w:color w:val="889DBC"/>
          <w:szCs w:val="20"/>
          <w:lang w:eastAsia="nl-NL"/>
        </w:rPr>
      </w:pPr>
      <w:r>
        <w:t>Het vermogen blijft op rekening van de stichting tot er voldoende is om nieuwe doelen te realiseren. Bij opheffen van de stichting zal het overgebleven saldo ten goede komen aan een stichting met eenzelfde doel als de stichting vrienden van Flores FAM</w:t>
      </w:r>
    </w:p>
    <w:bookmarkEnd w:id="13"/>
    <w:p w14:paraId="0BD702A5" w14:textId="77777777" w:rsidR="00946709" w:rsidRDefault="00946709" w:rsidP="00CB3E83">
      <w:pPr>
        <w:pStyle w:val="Stijl3"/>
        <w:rPr>
          <w:b w:val="0"/>
          <w:bCs w:val="0"/>
          <w:color w:val="000000" w:themeColor="text1"/>
          <w:sz w:val="20"/>
          <w:szCs w:val="20"/>
        </w:rPr>
      </w:pPr>
    </w:p>
    <w:p w14:paraId="212A8317" w14:textId="77777777" w:rsidR="00CB3E83" w:rsidRDefault="00CB3E83" w:rsidP="00CB3E83"/>
    <w:p w14:paraId="76F3C452" w14:textId="77777777" w:rsidR="00CB3E83" w:rsidRDefault="00CB3E83" w:rsidP="00CB3E83"/>
    <w:p w14:paraId="00BF7C1F" w14:textId="77777777" w:rsidR="00CB3E83" w:rsidRPr="002F41F6" w:rsidRDefault="00CB3E83" w:rsidP="00CB3E83">
      <w:pPr>
        <w:pStyle w:val="Stijl1"/>
      </w:pPr>
      <w:r>
        <w:t xml:space="preserve">5. Toekomstvisie </w:t>
      </w:r>
    </w:p>
    <w:p w14:paraId="581B0F65" w14:textId="77777777" w:rsidR="00CB3E83" w:rsidRDefault="00CB3E83" w:rsidP="00CB3E83">
      <w:pPr>
        <w:pStyle w:val="Stijl3"/>
        <w:rPr>
          <w:b w:val="0"/>
          <w:bCs w:val="0"/>
          <w:color w:val="000000" w:themeColor="text1"/>
          <w:sz w:val="20"/>
          <w:szCs w:val="20"/>
        </w:rPr>
      </w:pPr>
    </w:p>
    <w:p w14:paraId="609C8FDD" w14:textId="77777777" w:rsidR="00946709" w:rsidRDefault="00946709" w:rsidP="00CB3E83">
      <w:pPr>
        <w:spacing w:after="0" w:line="276" w:lineRule="auto"/>
        <w:ind w:left="360"/>
      </w:pPr>
      <w:r>
        <w:rPr>
          <w:b/>
          <w:bCs/>
          <w:color w:val="889DBC"/>
          <w:sz w:val="28"/>
          <w:szCs w:val="28"/>
        </w:rPr>
        <w:t>5.1 Beleidsplan</w:t>
      </w:r>
    </w:p>
    <w:p w14:paraId="714800ED" w14:textId="77777777" w:rsidR="00946709" w:rsidRDefault="00946709" w:rsidP="00CB3E83">
      <w:pPr>
        <w:spacing w:after="0" w:line="276" w:lineRule="auto"/>
        <w:ind w:left="360"/>
      </w:pPr>
      <w:r>
        <w:t xml:space="preserve">Het beleidsplan is voor de komende twee jaar. Die tijd gaat de stichting extra middelen werven om een begeleid wonen project te realiseren in Achterveld. </w:t>
      </w:r>
    </w:p>
    <w:p w14:paraId="72588220" w14:textId="77777777" w:rsidR="00946709" w:rsidRDefault="00946709" w:rsidP="00CB3E83">
      <w:pPr>
        <w:spacing w:after="0" w:line="276" w:lineRule="auto"/>
        <w:ind w:left="1068"/>
      </w:pPr>
    </w:p>
    <w:p w14:paraId="4884F38B" w14:textId="254E429D" w:rsidR="00946709" w:rsidRPr="00F37B14" w:rsidRDefault="00946709" w:rsidP="00CB3E83">
      <w:pPr>
        <w:spacing w:after="0" w:line="276" w:lineRule="auto"/>
        <w:ind w:left="360"/>
        <w:rPr>
          <w:b/>
          <w:bCs/>
          <w:color w:val="889DBC"/>
          <w:sz w:val="28"/>
          <w:szCs w:val="28"/>
        </w:rPr>
      </w:pPr>
      <w:r>
        <w:t>Dit beleidsplan is geldig tot en met december 2024.</w:t>
      </w:r>
      <w:r w:rsidRPr="00F37B14">
        <w:rPr>
          <w:b/>
          <w:bCs/>
          <w:color w:val="889DBC"/>
          <w:sz w:val="28"/>
          <w:szCs w:val="28"/>
        </w:rPr>
        <w:t xml:space="preserve"> </w:t>
      </w:r>
    </w:p>
    <w:p w14:paraId="017AD726" w14:textId="25FA9E62" w:rsidR="00946709" w:rsidRPr="0069570F" w:rsidRDefault="00946709" w:rsidP="00703F93">
      <w:pPr>
        <w:pStyle w:val="Stijl3"/>
        <w:ind w:left="360"/>
        <w:rPr>
          <w:b w:val="0"/>
          <w:bCs w:val="0"/>
          <w:color w:val="000000" w:themeColor="text1"/>
          <w:sz w:val="20"/>
          <w:szCs w:val="20"/>
        </w:rPr>
      </w:pPr>
    </w:p>
    <w:bookmarkEnd w:id="14"/>
    <w:p w14:paraId="09C8211F" w14:textId="1A9AD85E" w:rsidR="00946709" w:rsidRDefault="00CB3E83" w:rsidP="00703F93">
      <w:pPr>
        <w:spacing w:after="0" w:line="276" w:lineRule="auto"/>
        <w:rPr>
          <w:b/>
          <w:bCs/>
          <w:color w:val="889DBC"/>
          <w:sz w:val="28"/>
          <w:szCs w:val="28"/>
        </w:rPr>
      </w:pPr>
      <w:r w:rsidRPr="009F6B51">
        <w:rPr>
          <w:rFonts w:ascii="Calibri" w:eastAsia="Calibri" w:hAnsi="Calibri" w:cs="Times New Roman"/>
          <w:b/>
          <w:bCs/>
          <w:noProof/>
          <w:sz w:val="24"/>
          <w:szCs w:val="24"/>
        </w:rPr>
        <w:drawing>
          <wp:anchor distT="0" distB="0" distL="114300" distR="114300" simplePos="0" relativeHeight="251672576" behindDoc="1" locked="0" layoutInCell="1" allowOverlap="1" wp14:anchorId="6575EE53" wp14:editId="1876BE39">
            <wp:simplePos x="0" y="0"/>
            <wp:positionH relativeFrom="margin">
              <wp:posOffset>6350000</wp:posOffset>
            </wp:positionH>
            <wp:positionV relativeFrom="margin">
              <wp:posOffset>3949700</wp:posOffset>
            </wp:positionV>
            <wp:extent cx="1752600" cy="2677160"/>
            <wp:effectExtent l="0" t="0" r="0" b="8890"/>
            <wp:wrapSquare wrapText="bothSides"/>
            <wp:docPr id="249" name="Afbeelding 249" descr="Afbeelding met symbool, tekenfilm,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Afbeelding 249" descr="Afbeelding met symbool, tekenfilm, clipart&#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2677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FA1F1" w14:textId="18C4AB34" w:rsidR="00946709" w:rsidRPr="00946709" w:rsidRDefault="00946709" w:rsidP="00946709">
      <w:pPr>
        <w:spacing w:after="0" w:line="276" w:lineRule="auto"/>
      </w:pPr>
    </w:p>
    <w:sectPr w:rsidR="00946709" w:rsidRPr="00946709" w:rsidSect="004D4431">
      <w:headerReference w:type="default" r:id="rId17"/>
      <w:headerReference w:type="first" r:id="rId18"/>
      <w:pgSz w:w="16838" w:h="11906" w:orient="landscape"/>
      <w:pgMar w:top="720" w:right="720" w:bottom="720" w:left="720" w:header="57"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85AA" w14:textId="77777777" w:rsidR="00186414" w:rsidRDefault="00186414" w:rsidP="000E47BD">
      <w:pPr>
        <w:spacing w:after="0" w:line="240" w:lineRule="auto"/>
      </w:pPr>
      <w:r>
        <w:separator/>
      </w:r>
    </w:p>
  </w:endnote>
  <w:endnote w:type="continuationSeparator" w:id="0">
    <w:p w14:paraId="57A3034E" w14:textId="77777777" w:rsidR="00186414" w:rsidRDefault="00186414" w:rsidP="000E47BD">
      <w:pPr>
        <w:spacing w:after="0" w:line="240" w:lineRule="auto"/>
      </w:pPr>
      <w:r>
        <w:continuationSeparator/>
      </w:r>
    </w:p>
  </w:endnote>
  <w:endnote w:type="continuationNotice" w:id="1">
    <w:p w14:paraId="7F740D13" w14:textId="77777777" w:rsidR="00186414" w:rsidRDefault="00186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FC1F" w14:textId="77777777" w:rsidR="00186414" w:rsidRDefault="00186414" w:rsidP="000E47BD">
      <w:pPr>
        <w:spacing w:after="0" w:line="240" w:lineRule="auto"/>
      </w:pPr>
      <w:bookmarkStart w:id="0" w:name="_Hlk126831085"/>
      <w:bookmarkEnd w:id="0"/>
      <w:r>
        <w:separator/>
      </w:r>
    </w:p>
  </w:footnote>
  <w:footnote w:type="continuationSeparator" w:id="0">
    <w:p w14:paraId="2C36DC75" w14:textId="77777777" w:rsidR="00186414" w:rsidRDefault="00186414" w:rsidP="000E47BD">
      <w:pPr>
        <w:spacing w:after="0" w:line="240" w:lineRule="auto"/>
      </w:pPr>
      <w:r>
        <w:continuationSeparator/>
      </w:r>
    </w:p>
  </w:footnote>
  <w:footnote w:type="continuationNotice" w:id="1">
    <w:p w14:paraId="4EE1692C" w14:textId="77777777" w:rsidR="00186414" w:rsidRDefault="001864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234DE4" w14:paraId="22424948" w14:textId="77777777" w:rsidTr="06A23DE6">
      <w:tc>
        <w:tcPr>
          <w:tcW w:w="5133" w:type="dxa"/>
        </w:tcPr>
        <w:p w14:paraId="648316B8" w14:textId="57CE9622" w:rsidR="00234DE4" w:rsidRDefault="00234DE4" w:rsidP="06A23DE6">
          <w:pPr>
            <w:pStyle w:val="Koptekst"/>
            <w:ind w:left="-115"/>
          </w:pPr>
        </w:p>
      </w:tc>
      <w:tc>
        <w:tcPr>
          <w:tcW w:w="5133" w:type="dxa"/>
        </w:tcPr>
        <w:p w14:paraId="5F36BFA5" w14:textId="3E4F1276" w:rsidR="00234DE4" w:rsidRDefault="00234DE4" w:rsidP="06A23DE6">
          <w:pPr>
            <w:pStyle w:val="Koptekst"/>
            <w:jc w:val="center"/>
          </w:pPr>
        </w:p>
      </w:tc>
      <w:tc>
        <w:tcPr>
          <w:tcW w:w="5133" w:type="dxa"/>
        </w:tcPr>
        <w:p w14:paraId="697FA07C" w14:textId="4F2AAB9E" w:rsidR="00234DE4" w:rsidRDefault="00234DE4" w:rsidP="06A23DE6">
          <w:pPr>
            <w:pStyle w:val="Koptekst"/>
            <w:ind w:right="-115"/>
            <w:jc w:val="right"/>
          </w:pPr>
        </w:p>
      </w:tc>
    </w:tr>
  </w:tbl>
  <w:p w14:paraId="1B0FAAE0" w14:textId="4E5801DD" w:rsidR="00234DE4" w:rsidRDefault="00234DE4" w:rsidP="06A23D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234DE4" w14:paraId="589449F3" w14:textId="77777777" w:rsidTr="06A23DE6">
      <w:tc>
        <w:tcPr>
          <w:tcW w:w="5133" w:type="dxa"/>
        </w:tcPr>
        <w:p w14:paraId="73785689" w14:textId="079DD859" w:rsidR="00234DE4" w:rsidRDefault="00234DE4" w:rsidP="06A23DE6">
          <w:pPr>
            <w:pStyle w:val="Koptekst"/>
            <w:ind w:left="-115"/>
          </w:pPr>
        </w:p>
      </w:tc>
      <w:tc>
        <w:tcPr>
          <w:tcW w:w="5133" w:type="dxa"/>
        </w:tcPr>
        <w:p w14:paraId="2B27D183" w14:textId="68BD2A5D" w:rsidR="00234DE4" w:rsidRDefault="00234DE4" w:rsidP="06A23DE6">
          <w:pPr>
            <w:pStyle w:val="Koptekst"/>
            <w:jc w:val="center"/>
          </w:pPr>
        </w:p>
      </w:tc>
      <w:tc>
        <w:tcPr>
          <w:tcW w:w="5133" w:type="dxa"/>
        </w:tcPr>
        <w:p w14:paraId="0143A21F" w14:textId="5D0EA875" w:rsidR="00234DE4" w:rsidRDefault="00234DE4" w:rsidP="06A23DE6">
          <w:pPr>
            <w:pStyle w:val="Koptekst"/>
            <w:ind w:right="-115"/>
            <w:jc w:val="right"/>
          </w:pPr>
        </w:p>
      </w:tc>
    </w:tr>
  </w:tbl>
  <w:p w14:paraId="6E8946E9" w14:textId="15A12C79" w:rsidR="00234DE4" w:rsidRDefault="00234DE4" w:rsidP="06A23D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4F2"/>
    <w:multiLevelType w:val="multilevel"/>
    <w:tmpl w:val="518CBB80"/>
    <w:lvl w:ilvl="0">
      <w:start w:val="1"/>
      <w:numFmt w:val="decimal"/>
      <w:lvlText w:val="%1."/>
      <w:lvlJc w:val="left"/>
      <w:pPr>
        <w:ind w:left="36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108308E"/>
    <w:multiLevelType w:val="multilevel"/>
    <w:tmpl w:val="F976CC7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120030"/>
    <w:multiLevelType w:val="hybridMultilevel"/>
    <w:tmpl w:val="C81C68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8007B3"/>
    <w:multiLevelType w:val="hybridMultilevel"/>
    <w:tmpl w:val="93F0013A"/>
    <w:lvl w:ilvl="0" w:tplc="0EFC3C3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8F54DFF"/>
    <w:multiLevelType w:val="hybridMultilevel"/>
    <w:tmpl w:val="4D9A65DC"/>
    <w:lvl w:ilvl="0" w:tplc="4C0A6CFE">
      <w:start w:val="1"/>
      <w:numFmt w:val="decimal"/>
      <w:lvlText w:val="%1."/>
      <w:lvlJc w:val="left"/>
      <w:pPr>
        <w:ind w:left="1068" w:hanging="360"/>
      </w:pPr>
      <w:rPr>
        <w:rFonts w:ascii="Calibri" w:hAnsi="Calibri" w:hint="default"/>
        <w:b/>
        <w:i w:val="0"/>
        <w:color w:val="FFD966" w:themeColor="accent4" w:themeTint="99"/>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A616CB1"/>
    <w:multiLevelType w:val="multilevel"/>
    <w:tmpl w:val="488C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C280B"/>
    <w:multiLevelType w:val="hybridMultilevel"/>
    <w:tmpl w:val="D0480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6F6A82"/>
    <w:multiLevelType w:val="hybridMultilevel"/>
    <w:tmpl w:val="904AF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CD6638"/>
    <w:multiLevelType w:val="hybridMultilevel"/>
    <w:tmpl w:val="5EB22B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53414F"/>
    <w:multiLevelType w:val="multilevel"/>
    <w:tmpl w:val="6BAAD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625178"/>
    <w:multiLevelType w:val="hybridMultilevel"/>
    <w:tmpl w:val="4F3ACA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B7A5244"/>
    <w:multiLevelType w:val="hybridMultilevel"/>
    <w:tmpl w:val="743CA2B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266628B"/>
    <w:multiLevelType w:val="multilevel"/>
    <w:tmpl w:val="587E5A1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3AC2992"/>
    <w:multiLevelType w:val="hybridMultilevel"/>
    <w:tmpl w:val="5DE8F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075AF0"/>
    <w:multiLevelType w:val="hybridMultilevel"/>
    <w:tmpl w:val="D25A5A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114F57"/>
    <w:multiLevelType w:val="hybridMultilevel"/>
    <w:tmpl w:val="0A0A7DA4"/>
    <w:lvl w:ilvl="0" w:tplc="6400CF3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8322AC"/>
    <w:multiLevelType w:val="hybridMultilevel"/>
    <w:tmpl w:val="5EDCA1B2"/>
    <w:lvl w:ilvl="0" w:tplc="164E28F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EF4AA5"/>
    <w:multiLevelType w:val="hybridMultilevel"/>
    <w:tmpl w:val="A3323DF0"/>
    <w:lvl w:ilvl="0" w:tplc="A1721030">
      <w:numFmt w:val="bullet"/>
      <w:lvlText w:val="-"/>
      <w:lvlJc w:val="left"/>
      <w:pPr>
        <w:ind w:left="1425" w:hanging="705"/>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0416B5B"/>
    <w:multiLevelType w:val="hybridMultilevel"/>
    <w:tmpl w:val="8B084668"/>
    <w:lvl w:ilvl="0" w:tplc="0EFC3C32">
      <w:start w:val="1"/>
      <w:numFmt w:val="decimal"/>
      <w:lvlText w:val="%1."/>
      <w:lvlJc w:val="left"/>
      <w:pPr>
        <w:ind w:left="1776"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15:restartNumberingAfterBreak="0">
    <w:nsid w:val="396C2498"/>
    <w:multiLevelType w:val="hybridMultilevel"/>
    <w:tmpl w:val="77DA507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EA51EB"/>
    <w:multiLevelType w:val="hybridMultilevel"/>
    <w:tmpl w:val="F0520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020DFF"/>
    <w:multiLevelType w:val="multilevel"/>
    <w:tmpl w:val="56CE793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45A026C"/>
    <w:multiLevelType w:val="multilevel"/>
    <w:tmpl w:val="0E24CA74"/>
    <w:lvl w:ilvl="0">
      <w:start w:val="1"/>
      <w:numFmt w:val="decimal"/>
      <w:lvlText w:val="%1."/>
      <w:lvlJc w:val="left"/>
      <w:pPr>
        <w:ind w:left="720" w:hanging="720"/>
      </w:pPr>
      <w:rPr>
        <w:rFonts w:hint="default"/>
      </w:rPr>
    </w:lvl>
    <w:lvl w:ilvl="1">
      <w:start w:val="1"/>
      <w:numFmt w:val="decimal"/>
      <w:lvlText w:val="%1.%2"/>
      <w:lvlJc w:val="left"/>
      <w:pPr>
        <w:ind w:left="420" w:hanging="4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45410FBD"/>
    <w:multiLevelType w:val="hybridMultilevel"/>
    <w:tmpl w:val="C59CA072"/>
    <w:lvl w:ilvl="0" w:tplc="9788D3E0">
      <w:start w:val="1"/>
      <w:numFmt w:val="decimal"/>
      <w:lvlText w:val="%1."/>
      <w:lvlJc w:val="left"/>
      <w:pPr>
        <w:ind w:left="405" w:hanging="405"/>
      </w:pPr>
      <w:rPr>
        <w:rFonts w:ascii="Bookman Old Style" w:hAnsi="Bookman Old Style" w:hint="default"/>
        <w:color w:val="1F4E79" w:themeColor="accent1" w:themeShade="80"/>
        <w:sz w:val="4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6E45E82"/>
    <w:multiLevelType w:val="hybridMultilevel"/>
    <w:tmpl w:val="5F1AFA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79A2E9B"/>
    <w:multiLevelType w:val="hybridMultilevel"/>
    <w:tmpl w:val="71C28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E862409"/>
    <w:multiLevelType w:val="hybridMultilevel"/>
    <w:tmpl w:val="71567F12"/>
    <w:lvl w:ilvl="0" w:tplc="A172103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8A3FC2"/>
    <w:multiLevelType w:val="hybridMultilevel"/>
    <w:tmpl w:val="FC12D930"/>
    <w:lvl w:ilvl="0" w:tplc="E86AD048">
      <w:start w:val="3"/>
      <w:numFmt w:val="decimal"/>
      <w:lvlText w:val="%1."/>
      <w:lvlJc w:val="left"/>
      <w:pPr>
        <w:ind w:left="720" w:hanging="72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EEC7CF6"/>
    <w:multiLevelType w:val="hybridMultilevel"/>
    <w:tmpl w:val="29E6E396"/>
    <w:lvl w:ilvl="0" w:tplc="73501FC6">
      <w:numFmt w:val="bullet"/>
      <w:lvlText w:val="·"/>
      <w:lvlJc w:val="left"/>
      <w:pPr>
        <w:ind w:left="720" w:hanging="360"/>
      </w:pPr>
      <w:rPr>
        <w:rFonts w:ascii="Calibri" w:eastAsiaTheme="minorHAnsi" w:hAnsi="Calibri" w:cs="Calibri" w:hint="default"/>
      </w:rPr>
    </w:lvl>
    <w:lvl w:ilvl="1" w:tplc="A6081B5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8038CE"/>
    <w:multiLevelType w:val="hybridMultilevel"/>
    <w:tmpl w:val="F3CED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0B43EE7"/>
    <w:multiLevelType w:val="hybridMultilevel"/>
    <w:tmpl w:val="DCF09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3E6CAD"/>
    <w:multiLevelType w:val="multilevel"/>
    <w:tmpl w:val="ECA40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240C05"/>
    <w:multiLevelType w:val="multilevel"/>
    <w:tmpl w:val="A934AF64"/>
    <w:lvl w:ilvl="0">
      <w:start w:val="2"/>
      <w:numFmt w:val="decimal"/>
      <w:lvlText w:val="%1."/>
      <w:lvlJc w:val="left"/>
      <w:pPr>
        <w:ind w:left="720" w:hanging="72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5556DE4"/>
    <w:multiLevelType w:val="hybridMultilevel"/>
    <w:tmpl w:val="AB6A99F6"/>
    <w:lvl w:ilvl="0" w:tplc="B26EAC46">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DE68BB"/>
    <w:multiLevelType w:val="hybridMultilevel"/>
    <w:tmpl w:val="2E28FA4E"/>
    <w:lvl w:ilvl="0" w:tplc="7A5ED43A">
      <w:start w:val="7"/>
      <w:numFmt w:val="decimal"/>
      <w:lvlText w:val="%1"/>
      <w:lvlJc w:val="left"/>
      <w:pPr>
        <w:ind w:left="720" w:hanging="360"/>
      </w:pPr>
      <w:rPr>
        <w:rFonts w:hint="default"/>
        <w:b/>
        <w:color w:val="E2B27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9AE3DF0"/>
    <w:multiLevelType w:val="hybridMultilevel"/>
    <w:tmpl w:val="D952A8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EF521F5"/>
    <w:multiLevelType w:val="multilevel"/>
    <w:tmpl w:val="C9FAFE9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69C3090"/>
    <w:multiLevelType w:val="hybridMultilevel"/>
    <w:tmpl w:val="A1B88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D968B7"/>
    <w:multiLevelType w:val="hybridMultilevel"/>
    <w:tmpl w:val="E66A26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ADE0292"/>
    <w:multiLevelType w:val="hybridMultilevel"/>
    <w:tmpl w:val="B9081B56"/>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DE658E6"/>
    <w:multiLevelType w:val="hybridMultilevel"/>
    <w:tmpl w:val="90360B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74467C8D"/>
    <w:multiLevelType w:val="multilevel"/>
    <w:tmpl w:val="E092C6C0"/>
    <w:lvl w:ilvl="0">
      <w:start w:val="4"/>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9672A23"/>
    <w:multiLevelType w:val="hybridMultilevel"/>
    <w:tmpl w:val="794CF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5B0AAD"/>
    <w:multiLevelType w:val="hybridMultilevel"/>
    <w:tmpl w:val="845A0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CE242B5"/>
    <w:multiLevelType w:val="multilevel"/>
    <w:tmpl w:val="6BAAD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2230954">
    <w:abstractNumId w:val="25"/>
  </w:num>
  <w:num w:numId="2" w16cid:durableId="174654778">
    <w:abstractNumId w:val="19"/>
  </w:num>
  <w:num w:numId="3" w16cid:durableId="424151758">
    <w:abstractNumId w:val="13"/>
  </w:num>
  <w:num w:numId="4" w16cid:durableId="94712785">
    <w:abstractNumId w:val="0"/>
  </w:num>
  <w:num w:numId="5" w16cid:durableId="677926612">
    <w:abstractNumId w:val="23"/>
  </w:num>
  <w:num w:numId="6" w16cid:durableId="166873066">
    <w:abstractNumId w:val="5"/>
  </w:num>
  <w:num w:numId="7" w16cid:durableId="1106970240">
    <w:abstractNumId w:val="9"/>
  </w:num>
  <w:num w:numId="8" w16cid:durableId="979386001">
    <w:abstractNumId w:val="31"/>
  </w:num>
  <w:num w:numId="9" w16cid:durableId="1446390980">
    <w:abstractNumId w:val="44"/>
  </w:num>
  <w:num w:numId="10" w16cid:durableId="558253425">
    <w:abstractNumId w:val="28"/>
  </w:num>
  <w:num w:numId="11" w16cid:durableId="1059019407">
    <w:abstractNumId w:val="2"/>
  </w:num>
  <w:num w:numId="12" w16cid:durableId="1709256860">
    <w:abstractNumId w:val="43"/>
  </w:num>
  <w:num w:numId="13" w16cid:durableId="94325664">
    <w:abstractNumId w:val="37"/>
  </w:num>
  <w:num w:numId="14" w16cid:durableId="868107887">
    <w:abstractNumId w:val="22"/>
  </w:num>
  <w:num w:numId="15" w16cid:durableId="549923590">
    <w:abstractNumId w:val="33"/>
  </w:num>
  <w:num w:numId="16" w16cid:durableId="1912421000">
    <w:abstractNumId w:val="35"/>
  </w:num>
  <w:num w:numId="17" w16cid:durableId="1171676180">
    <w:abstractNumId w:val="15"/>
  </w:num>
  <w:num w:numId="18" w16cid:durableId="890847599">
    <w:abstractNumId w:val="41"/>
  </w:num>
  <w:num w:numId="19" w16cid:durableId="852959576">
    <w:abstractNumId w:val="40"/>
  </w:num>
  <w:num w:numId="20" w16cid:durableId="1827739485">
    <w:abstractNumId w:val="30"/>
  </w:num>
  <w:num w:numId="21" w16cid:durableId="2026054409">
    <w:abstractNumId w:val="26"/>
  </w:num>
  <w:num w:numId="22" w16cid:durableId="1089426521">
    <w:abstractNumId w:val="17"/>
  </w:num>
  <w:num w:numId="23" w16cid:durableId="1252202933">
    <w:abstractNumId w:val="39"/>
  </w:num>
  <w:num w:numId="24" w16cid:durableId="1233002489">
    <w:abstractNumId w:val="1"/>
  </w:num>
  <w:num w:numId="25" w16cid:durableId="1806002256">
    <w:abstractNumId w:val="6"/>
  </w:num>
  <w:num w:numId="26" w16cid:durableId="728311429">
    <w:abstractNumId w:val="7"/>
  </w:num>
  <w:num w:numId="27" w16cid:durableId="1643997184">
    <w:abstractNumId w:val="10"/>
  </w:num>
  <w:num w:numId="28" w16cid:durableId="1809712123">
    <w:abstractNumId w:val="29"/>
  </w:num>
  <w:num w:numId="29" w16cid:durableId="1116677767">
    <w:abstractNumId w:val="42"/>
  </w:num>
  <w:num w:numId="30" w16cid:durableId="1661080780">
    <w:abstractNumId w:val="24"/>
  </w:num>
  <w:num w:numId="31" w16cid:durableId="773787766">
    <w:abstractNumId w:val="14"/>
  </w:num>
  <w:num w:numId="32" w16cid:durableId="1469861559">
    <w:abstractNumId w:val="16"/>
  </w:num>
  <w:num w:numId="33" w16cid:durableId="1795638924">
    <w:abstractNumId w:val="20"/>
  </w:num>
  <w:num w:numId="34" w16cid:durableId="1793136150">
    <w:abstractNumId w:val="8"/>
  </w:num>
  <w:num w:numId="35" w16cid:durableId="698623751">
    <w:abstractNumId w:val="38"/>
  </w:num>
  <w:num w:numId="36" w16cid:durableId="1535800391">
    <w:abstractNumId w:val="11"/>
  </w:num>
  <w:num w:numId="37" w16cid:durableId="1819569870">
    <w:abstractNumId w:val="32"/>
  </w:num>
  <w:num w:numId="38" w16cid:durableId="155538448">
    <w:abstractNumId w:val="34"/>
  </w:num>
  <w:num w:numId="39" w16cid:durableId="1340497508">
    <w:abstractNumId w:val="27"/>
  </w:num>
  <w:num w:numId="40" w16cid:durableId="1859083648">
    <w:abstractNumId w:val="36"/>
  </w:num>
  <w:num w:numId="41" w16cid:durableId="792215471">
    <w:abstractNumId w:val="12"/>
  </w:num>
  <w:num w:numId="42" w16cid:durableId="1390495570">
    <w:abstractNumId w:val="21"/>
  </w:num>
  <w:num w:numId="43" w16cid:durableId="1970671246">
    <w:abstractNumId w:val="4"/>
  </w:num>
  <w:num w:numId="44" w16cid:durableId="1326932911">
    <w:abstractNumId w:val="3"/>
  </w:num>
  <w:num w:numId="45" w16cid:durableId="15945849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3"/>
    <w:rsid w:val="00000644"/>
    <w:rsid w:val="00001BB9"/>
    <w:rsid w:val="00001D1F"/>
    <w:rsid w:val="000041CF"/>
    <w:rsid w:val="0000493B"/>
    <w:rsid w:val="00010681"/>
    <w:rsid w:val="00011392"/>
    <w:rsid w:val="000148F6"/>
    <w:rsid w:val="000149EF"/>
    <w:rsid w:val="00015237"/>
    <w:rsid w:val="000161B3"/>
    <w:rsid w:val="00017C76"/>
    <w:rsid w:val="000214AF"/>
    <w:rsid w:val="00024BA1"/>
    <w:rsid w:val="000250C0"/>
    <w:rsid w:val="00026B3C"/>
    <w:rsid w:val="00027A5B"/>
    <w:rsid w:val="0003007F"/>
    <w:rsid w:val="00037198"/>
    <w:rsid w:val="0004045E"/>
    <w:rsid w:val="000407C3"/>
    <w:rsid w:val="00040C61"/>
    <w:rsid w:val="00044423"/>
    <w:rsid w:val="00052D9E"/>
    <w:rsid w:val="00057C2D"/>
    <w:rsid w:val="000631A7"/>
    <w:rsid w:val="000636EA"/>
    <w:rsid w:val="000651E9"/>
    <w:rsid w:val="000656B0"/>
    <w:rsid w:val="0007176D"/>
    <w:rsid w:val="000730C7"/>
    <w:rsid w:val="00073FCD"/>
    <w:rsid w:val="00076B55"/>
    <w:rsid w:val="00080756"/>
    <w:rsid w:val="0008369A"/>
    <w:rsid w:val="00085209"/>
    <w:rsid w:val="00086721"/>
    <w:rsid w:val="00091B4E"/>
    <w:rsid w:val="000925E5"/>
    <w:rsid w:val="00094478"/>
    <w:rsid w:val="000A1908"/>
    <w:rsid w:val="000A2753"/>
    <w:rsid w:val="000A448A"/>
    <w:rsid w:val="000A4D0B"/>
    <w:rsid w:val="000A5EF8"/>
    <w:rsid w:val="000B5B11"/>
    <w:rsid w:val="000C050C"/>
    <w:rsid w:val="000C2B61"/>
    <w:rsid w:val="000D1746"/>
    <w:rsid w:val="000D67DE"/>
    <w:rsid w:val="000E47BD"/>
    <w:rsid w:val="000E5D2F"/>
    <w:rsid w:val="000F364A"/>
    <w:rsid w:val="000F4DBA"/>
    <w:rsid w:val="000F63E8"/>
    <w:rsid w:val="001002E6"/>
    <w:rsid w:val="00104992"/>
    <w:rsid w:val="00104C94"/>
    <w:rsid w:val="00107CDC"/>
    <w:rsid w:val="0011024E"/>
    <w:rsid w:val="001129B4"/>
    <w:rsid w:val="001151E0"/>
    <w:rsid w:val="0011641C"/>
    <w:rsid w:val="00120154"/>
    <w:rsid w:val="001234AC"/>
    <w:rsid w:val="00131BDE"/>
    <w:rsid w:val="00131DC5"/>
    <w:rsid w:val="0013449D"/>
    <w:rsid w:val="00134C24"/>
    <w:rsid w:val="00137529"/>
    <w:rsid w:val="001461F9"/>
    <w:rsid w:val="001473EA"/>
    <w:rsid w:val="001527AC"/>
    <w:rsid w:val="001565E3"/>
    <w:rsid w:val="00157D55"/>
    <w:rsid w:val="0016157F"/>
    <w:rsid w:val="00161F86"/>
    <w:rsid w:val="00165B13"/>
    <w:rsid w:val="0017010B"/>
    <w:rsid w:val="00173BF4"/>
    <w:rsid w:val="00177B0E"/>
    <w:rsid w:val="0018106A"/>
    <w:rsid w:val="001822DB"/>
    <w:rsid w:val="00182620"/>
    <w:rsid w:val="0018276B"/>
    <w:rsid w:val="00182F97"/>
    <w:rsid w:val="00186414"/>
    <w:rsid w:val="001917C2"/>
    <w:rsid w:val="00192F1E"/>
    <w:rsid w:val="00196D81"/>
    <w:rsid w:val="001A18ED"/>
    <w:rsid w:val="001A53C7"/>
    <w:rsid w:val="001A7F8F"/>
    <w:rsid w:val="001B0440"/>
    <w:rsid w:val="001B4D7B"/>
    <w:rsid w:val="001B7C63"/>
    <w:rsid w:val="001C20F9"/>
    <w:rsid w:val="001C4065"/>
    <w:rsid w:val="001C7FEE"/>
    <w:rsid w:val="001D0338"/>
    <w:rsid w:val="001D087C"/>
    <w:rsid w:val="001D2D57"/>
    <w:rsid w:val="001E286D"/>
    <w:rsid w:val="001E29AF"/>
    <w:rsid w:val="001E36C8"/>
    <w:rsid w:val="001E3962"/>
    <w:rsid w:val="001E3E54"/>
    <w:rsid w:val="001E4286"/>
    <w:rsid w:val="001E5CB3"/>
    <w:rsid w:val="001F553A"/>
    <w:rsid w:val="001F595C"/>
    <w:rsid w:val="001F6E21"/>
    <w:rsid w:val="00201166"/>
    <w:rsid w:val="00205E7F"/>
    <w:rsid w:val="00210729"/>
    <w:rsid w:val="0021227A"/>
    <w:rsid w:val="00222F98"/>
    <w:rsid w:val="00223539"/>
    <w:rsid w:val="0022426E"/>
    <w:rsid w:val="00224360"/>
    <w:rsid w:val="00225833"/>
    <w:rsid w:val="00230D3F"/>
    <w:rsid w:val="002315C2"/>
    <w:rsid w:val="00234DE4"/>
    <w:rsid w:val="00244860"/>
    <w:rsid w:val="002478DE"/>
    <w:rsid w:val="00250A7A"/>
    <w:rsid w:val="00251EE0"/>
    <w:rsid w:val="00256E16"/>
    <w:rsid w:val="00257997"/>
    <w:rsid w:val="00260904"/>
    <w:rsid w:val="002611D3"/>
    <w:rsid w:val="00261DAA"/>
    <w:rsid w:val="002643EA"/>
    <w:rsid w:val="00265FEC"/>
    <w:rsid w:val="00267182"/>
    <w:rsid w:val="00267DC6"/>
    <w:rsid w:val="002775D2"/>
    <w:rsid w:val="00282179"/>
    <w:rsid w:val="002826B8"/>
    <w:rsid w:val="00283DAC"/>
    <w:rsid w:val="00284194"/>
    <w:rsid w:val="00284DF8"/>
    <w:rsid w:val="00286ECE"/>
    <w:rsid w:val="0029105B"/>
    <w:rsid w:val="002951F8"/>
    <w:rsid w:val="002A067B"/>
    <w:rsid w:val="002A2E95"/>
    <w:rsid w:val="002A3931"/>
    <w:rsid w:val="002A4048"/>
    <w:rsid w:val="002A6892"/>
    <w:rsid w:val="002B0908"/>
    <w:rsid w:val="002B750C"/>
    <w:rsid w:val="002C286C"/>
    <w:rsid w:val="002C3C86"/>
    <w:rsid w:val="002C652F"/>
    <w:rsid w:val="002C6639"/>
    <w:rsid w:val="002C66F8"/>
    <w:rsid w:val="002C773D"/>
    <w:rsid w:val="002C7E59"/>
    <w:rsid w:val="002D0AD2"/>
    <w:rsid w:val="002D0FB1"/>
    <w:rsid w:val="002D44C3"/>
    <w:rsid w:val="002D4937"/>
    <w:rsid w:val="002E3DAF"/>
    <w:rsid w:val="002E6284"/>
    <w:rsid w:val="002E6C5B"/>
    <w:rsid w:val="002E7180"/>
    <w:rsid w:val="002E7AC8"/>
    <w:rsid w:val="002F31FF"/>
    <w:rsid w:val="002F41F6"/>
    <w:rsid w:val="002F4962"/>
    <w:rsid w:val="002F4A4F"/>
    <w:rsid w:val="002F547A"/>
    <w:rsid w:val="002F6910"/>
    <w:rsid w:val="002F7792"/>
    <w:rsid w:val="0030512D"/>
    <w:rsid w:val="00306AE4"/>
    <w:rsid w:val="003100E1"/>
    <w:rsid w:val="003104BE"/>
    <w:rsid w:val="00311404"/>
    <w:rsid w:val="003155A3"/>
    <w:rsid w:val="00315F11"/>
    <w:rsid w:val="003163B8"/>
    <w:rsid w:val="00317180"/>
    <w:rsid w:val="003174E7"/>
    <w:rsid w:val="0032045F"/>
    <w:rsid w:val="00320895"/>
    <w:rsid w:val="00322E08"/>
    <w:rsid w:val="00322F7C"/>
    <w:rsid w:val="00323DF0"/>
    <w:rsid w:val="00325C19"/>
    <w:rsid w:val="00334333"/>
    <w:rsid w:val="003405E2"/>
    <w:rsid w:val="00341BAE"/>
    <w:rsid w:val="00345CEE"/>
    <w:rsid w:val="00346BB7"/>
    <w:rsid w:val="00350BC9"/>
    <w:rsid w:val="00351B14"/>
    <w:rsid w:val="00352E7E"/>
    <w:rsid w:val="003554B9"/>
    <w:rsid w:val="003560E7"/>
    <w:rsid w:val="0035690A"/>
    <w:rsid w:val="00357693"/>
    <w:rsid w:val="0036028A"/>
    <w:rsid w:val="0036168D"/>
    <w:rsid w:val="003617E5"/>
    <w:rsid w:val="003632DE"/>
    <w:rsid w:val="00364341"/>
    <w:rsid w:val="003654CD"/>
    <w:rsid w:val="00367F8C"/>
    <w:rsid w:val="00370F7C"/>
    <w:rsid w:val="00372A39"/>
    <w:rsid w:val="003738B3"/>
    <w:rsid w:val="00375C07"/>
    <w:rsid w:val="00380D88"/>
    <w:rsid w:val="00380EC2"/>
    <w:rsid w:val="003814F3"/>
    <w:rsid w:val="00381691"/>
    <w:rsid w:val="0038424C"/>
    <w:rsid w:val="00385F4A"/>
    <w:rsid w:val="00396C85"/>
    <w:rsid w:val="003A0CF1"/>
    <w:rsid w:val="003A0F5E"/>
    <w:rsid w:val="003A3694"/>
    <w:rsid w:val="003A511C"/>
    <w:rsid w:val="003A516E"/>
    <w:rsid w:val="003A5534"/>
    <w:rsid w:val="003A5CF4"/>
    <w:rsid w:val="003A6CAD"/>
    <w:rsid w:val="003B3C8C"/>
    <w:rsid w:val="003B727D"/>
    <w:rsid w:val="003C181A"/>
    <w:rsid w:val="003C2BDE"/>
    <w:rsid w:val="003C47AB"/>
    <w:rsid w:val="003C4CC3"/>
    <w:rsid w:val="003C544C"/>
    <w:rsid w:val="003C5DC8"/>
    <w:rsid w:val="003C6EE8"/>
    <w:rsid w:val="003D04CD"/>
    <w:rsid w:val="003D1910"/>
    <w:rsid w:val="003D1C53"/>
    <w:rsid w:val="003D5904"/>
    <w:rsid w:val="003D6ACF"/>
    <w:rsid w:val="003E0608"/>
    <w:rsid w:val="003E0AA0"/>
    <w:rsid w:val="003E14A0"/>
    <w:rsid w:val="003E5EEB"/>
    <w:rsid w:val="003F0522"/>
    <w:rsid w:val="003F21F1"/>
    <w:rsid w:val="003F6616"/>
    <w:rsid w:val="00402C75"/>
    <w:rsid w:val="004038FB"/>
    <w:rsid w:val="00410193"/>
    <w:rsid w:val="00411CD0"/>
    <w:rsid w:val="00411D3D"/>
    <w:rsid w:val="0041382B"/>
    <w:rsid w:val="004141FC"/>
    <w:rsid w:val="00416236"/>
    <w:rsid w:val="00416C44"/>
    <w:rsid w:val="00421EDA"/>
    <w:rsid w:val="004231CB"/>
    <w:rsid w:val="00430734"/>
    <w:rsid w:val="0043798A"/>
    <w:rsid w:val="0044207D"/>
    <w:rsid w:val="004425AC"/>
    <w:rsid w:val="004426C7"/>
    <w:rsid w:val="00445959"/>
    <w:rsid w:val="00446202"/>
    <w:rsid w:val="00446E0A"/>
    <w:rsid w:val="00450DF5"/>
    <w:rsid w:val="00455976"/>
    <w:rsid w:val="0046116D"/>
    <w:rsid w:val="00461C1E"/>
    <w:rsid w:val="004625B7"/>
    <w:rsid w:val="00471241"/>
    <w:rsid w:val="00471B49"/>
    <w:rsid w:val="00476D36"/>
    <w:rsid w:val="004836BA"/>
    <w:rsid w:val="00485653"/>
    <w:rsid w:val="0049016B"/>
    <w:rsid w:val="004906F4"/>
    <w:rsid w:val="00490B2B"/>
    <w:rsid w:val="0049158B"/>
    <w:rsid w:val="00494305"/>
    <w:rsid w:val="00496CB9"/>
    <w:rsid w:val="004A1D28"/>
    <w:rsid w:val="004A1EE1"/>
    <w:rsid w:val="004A5B1D"/>
    <w:rsid w:val="004A7B25"/>
    <w:rsid w:val="004B087C"/>
    <w:rsid w:val="004B5857"/>
    <w:rsid w:val="004B6EFD"/>
    <w:rsid w:val="004C1A31"/>
    <w:rsid w:val="004C337A"/>
    <w:rsid w:val="004C6C42"/>
    <w:rsid w:val="004C6F60"/>
    <w:rsid w:val="004C7131"/>
    <w:rsid w:val="004C7AD6"/>
    <w:rsid w:val="004D15F9"/>
    <w:rsid w:val="004D4431"/>
    <w:rsid w:val="004D5865"/>
    <w:rsid w:val="004D7900"/>
    <w:rsid w:val="004E163A"/>
    <w:rsid w:val="004E2DC3"/>
    <w:rsid w:val="004E37D3"/>
    <w:rsid w:val="004E6024"/>
    <w:rsid w:val="004F04C7"/>
    <w:rsid w:val="004F491D"/>
    <w:rsid w:val="004F54C7"/>
    <w:rsid w:val="004F5BF9"/>
    <w:rsid w:val="004F7119"/>
    <w:rsid w:val="004F7C2A"/>
    <w:rsid w:val="005024D6"/>
    <w:rsid w:val="0050481D"/>
    <w:rsid w:val="00504BFE"/>
    <w:rsid w:val="00505EC8"/>
    <w:rsid w:val="0050692F"/>
    <w:rsid w:val="00511286"/>
    <w:rsid w:val="00511C6F"/>
    <w:rsid w:val="005166AE"/>
    <w:rsid w:val="005175A9"/>
    <w:rsid w:val="005235D7"/>
    <w:rsid w:val="005261CD"/>
    <w:rsid w:val="00526FA1"/>
    <w:rsid w:val="00532CB3"/>
    <w:rsid w:val="005350E6"/>
    <w:rsid w:val="005357B6"/>
    <w:rsid w:val="005368C8"/>
    <w:rsid w:val="005400C7"/>
    <w:rsid w:val="00540B57"/>
    <w:rsid w:val="0054312C"/>
    <w:rsid w:val="00543D7C"/>
    <w:rsid w:val="00546E54"/>
    <w:rsid w:val="00547CAE"/>
    <w:rsid w:val="005514E1"/>
    <w:rsid w:val="00554435"/>
    <w:rsid w:val="0055726F"/>
    <w:rsid w:val="005603E4"/>
    <w:rsid w:val="005673EC"/>
    <w:rsid w:val="00567B5E"/>
    <w:rsid w:val="00581C3F"/>
    <w:rsid w:val="00582C05"/>
    <w:rsid w:val="00587776"/>
    <w:rsid w:val="005905C6"/>
    <w:rsid w:val="00591407"/>
    <w:rsid w:val="00593BDF"/>
    <w:rsid w:val="00594288"/>
    <w:rsid w:val="00594560"/>
    <w:rsid w:val="00595E11"/>
    <w:rsid w:val="005A5F07"/>
    <w:rsid w:val="005A6B85"/>
    <w:rsid w:val="005A7A26"/>
    <w:rsid w:val="005A7C4C"/>
    <w:rsid w:val="005A7DDD"/>
    <w:rsid w:val="005B1E73"/>
    <w:rsid w:val="005B4B47"/>
    <w:rsid w:val="005B5ECE"/>
    <w:rsid w:val="005B7994"/>
    <w:rsid w:val="005C0F5E"/>
    <w:rsid w:val="005D2B19"/>
    <w:rsid w:val="005D2B1D"/>
    <w:rsid w:val="005D56EA"/>
    <w:rsid w:val="005D6C1D"/>
    <w:rsid w:val="005D7C53"/>
    <w:rsid w:val="005E1395"/>
    <w:rsid w:val="005E2EE5"/>
    <w:rsid w:val="005E41B3"/>
    <w:rsid w:val="005E60A1"/>
    <w:rsid w:val="005E7509"/>
    <w:rsid w:val="005F04E7"/>
    <w:rsid w:val="005F0F31"/>
    <w:rsid w:val="005F1359"/>
    <w:rsid w:val="005F21F1"/>
    <w:rsid w:val="005F464C"/>
    <w:rsid w:val="005F69C9"/>
    <w:rsid w:val="00602D30"/>
    <w:rsid w:val="00604317"/>
    <w:rsid w:val="00605956"/>
    <w:rsid w:val="00605D58"/>
    <w:rsid w:val="0062000B"/>
    <w:rsid w:val="00620157"/>
    <w:rsid w:val="00624C26"/>
    <w:rsid w:val="00627F65"/>
    <w:rsid w:val="0063173F"/>
    <w:rsid w:val="00632B99"/>
    <w:rsid w:val="00632FDE"/>
    <w:rsid w:val="00634D1A"/>
    <w:rsid w:val="00636C7E"/>
    <w:rsid w:val="00637DFC"/>
    <w:rsid w:val="00640D54"/>
    <w:rsid w:val="00640D7C"/>
    <w:rsid w:val="00641A12"/>
    <w:rsid w:val="00641C48"/>
    <w:rsid w:val="00643287"/>
    <w:rsid w:val="00645B0E"/>
    <w:rsid w:val="00647BE4"/>
    <w:rsid w:val="0065507B"/>
    <w:rsid w:val="00656210"/>
    <w:rsid w:val="00657CEE"/>
    <w:rsid w:val="00657D69"/>
    <w:rsid w:val="00657FC0"/>
    <w:rsid w:val="006640D8"/>
    <w:rsid w:val="006643CE"/>
    <w:rsid w:val="0067044F"/>
    <w:rsid w:val="00670B6A"/>
    <w:rsid w:val="00675AE5"/>
    <w:rsid w:val="00684796"/>
    <w:rsid w:val="00686177"/>
    <w:rsid w:val="006872A7"/>
    <w:rsid w:val="006932BB"/>
    <w:rsid w:val="006938EE"/>
    <w:rsid w:val="00693AB5"/>
    <w:rsid w:val="006944D7"/>
    <w:rsid w:val="0069570F"/>
    <w:rsid w:val="0069603B"/>
    <w:rsid w:val="00696507"/>
    <w:rsid w:val="0069750D"/>
    <w:rsid w:val="006A0F4B"/>
    <w:rsid w:val="006A16F3"/>
    <w:rsid w:val="006A1BFC"/>
    <w:rsid w:val="006A1EDA"/>
    <w:rsid w:val="006A20BC"/>
    <w:rsid w:val="006A5062"/>
    <w:rsid w:val="006A5884"/>
    <w:rsid w:val="006A5C38"/>
    <w:rsid w:val="006A68AD"/>
    <w:rsid w:val="006A6E1D"/>
    <w:rsid w:val="006B0F0A"/>
    <w:rsid w:val="006B3092"/>
    <w:rsid w:val="006B6AB1"/>
    <w:rsid w:val="006C1FD1"/>
    <w:rsid w:val="006C272B"/>
    <w:rsid w:val="006C67EB"/>
    <w:rsid w:val="006C7ABA"/>
    <w:rsid w:val="006D2793"/>
    <w:rsid w:val="006D3229"/>
    <w:rsid w:val="006D3338"/>
    <w:rsid w:val="006E3C6C"/>
    <w:rsid w:val="006E4744"/>
    <w:rsid w:val="006E4845"/>
    <w:rsid w:val="006E708D"/>
    <w:rsid w:val="006F05C6"/>
    <w:rsid w:val="006F66C2"/>
    <w:rsid w:val="00700108"/>
    <w:rsid w:val="00703721"/>
    <w:rsid w:val="00703F59"/>
    <w:rsid w:val="00703F93"/>
    <w:rsid w:val="00705A79"/>
    <w:rsid w:val="00705E57"/>
    <w:rsid w:val="00706575"/>
    <w:rsid w:val="007065C0"/>
    <w:rsid w:val="00706BDC"/>
    <w:rsid w:val="00710F78"/>
    <w:rsid w:val="00711871"/>
    <w:rsid w:val="00713152"/>
    <w:rsid w:val="00714442"/>
    <w:rsid w:val="00714D58"/>
    <w:rsid w:val="007164C8"/>
    <w:rsid w:val="00725F5D"/>
    <w:rsid w:val="00726D20"/>
    <w:rsid w:val="00726F8B"/>
    <w:rsid w:val="00730784"/>
    <w:rsid w:val="00734A67"/>
    <w:rsid w:val="007352A8"/>
    <w:rsid w:val="007356C9"/>
    <w:rsid w:val="00741C4E"/>
    <w:rsid w:val="00742755"/>
    <w:rsid w:val="00742F39"/>
    <w:rsid w:val="00743BB2"/>
    <w:rsid w:val="00754E5F"/>
    <w:rsid w:val="00756D81"/>
    <w:rsid w:val="007622BE"/>
    <w:rsid w:val="0076488E"/>
    <w:rsid w:val="007709FA"/>
    <w:rsid w:val="00772252"/>
    <w:rsid w:val="00772B52"/>
    <w:rsid w:val="0077435B"/>
    <w:rsid w:val="00776CA3"/>
    <w:rsid w:val="00777C71"/>
    <w:rsid w:val="00783540"/>
    <w:rsid w:val="00784190"/>
    <w:rsid w:val="00786A25"/>
    <w:rsid w:val="00790B54"/>
    <w:rsid w:val="007922E3"/>
    <w:rsid w:val="00793624"/>
    <w:rsid w:val="007A048F"/>
    <w:rsid w:val="007A10AD"/>
    <w:rsid w:val="007A2340"/>
    <w:rsid w:val="007A371B"/>
    <w:rsid w:val="007A3B8A"/>
    <w:rsid w:val="007A4D3B"/>
    <w:rsid w:val="007A679B"/>
    <w:rsid w:val="007A77C6"/>
    <w:rsid w:val="007B0428"/>
    <w:rsid w:val="007C004E"/>
    <w:rsid w:val="007C4829"/>
    <w:rsid w:val="007D011A"/>
    <w:rsid w:val="007D085D"/>
    <w:rsid w:val="007D2AC8"/>
    <w:rsid w:val="007D2C0B"/>
    <w:rsid w:val="007D2E46"/>
    <w:rsid w:val="007D4102"/>
    <w:rsid w:val="007D5334"/>
    <w:rsid w:val="007D54E3"/>
    <w:rsid w:val="007D59F1"/>
    <w:rsid w:val="007D6CA3"/>
    <w:rsid w:val="007D7174"/>
    <w:rsid w:val="007E159E"/>
    <w:rsid w:val="007E21E0"/>
    <w:rsid w:val="007E2D9C"/>
    <w:rsid w:val="007E3C55"/>
    <w:rsid w:val="007E3F7F"/>
    <w:rsid w:val="007E6A94"/>
    <w:rsid w:val="007E765A"/>
    <w:rsid w:val="007F0BD2"/>
    <w:rsid w:val="007F1AD4"/>
    <w:rsid w:val="007F32AE"/>
    <w:rsid w:val="007F418E"/>
    <w:rsid w:val="007F5147"/>
    <w:rsid w:val="007F6E67"/>
    <w:rsid w:val="007F726B"/>
    <w:rsid w:val="00802EFB"/>
    <w:rsid w:val="00803A19"/>
    <w:rsid w:val="00803A59"/>
    <w:rsid w:val="00810DD9"/>
    <w:rsid w:val="00811062"/>
    <w:rsid w:val="00812884"/>
    <w:rsid w:val="00812DC6"/>
    <w:rsid w:val="00813AEE"/>
    <w:rsid w:val="008144AD"/>
    <w:rsid w:val="00814DD0"/>
    <w:rsid w:val="00815AE0"/>
    <w:rsid w:val="00823012"/>
    <w:rsid w:val="00824556"/>
    <w:rsid w:val="008311FC"/>
    <w:rsid w:val="00834727"/>
    <w:rsid w:val="0083760C"/>
    <w:rsid w:val="00845486"/>
    <w:rsid w:val="008459DB"/>
    <w:rsid w:val="00845A61"/>
    <w:rsid w:val="008477FB"/>
    <w:rsid w:val="00853B91"/>
    <w:rsid w:val="00853BBB"/>
    <w:rsid w:val="00855095"/>
    <w:rsid w:val="0085598F"/>
    <w:rsid w:val="0085750E"/>
    <w:rsid w:val="008664D9"/>
    <w:rsid w:val="00866E3B"/>
    <w:rsid w:val="00867312"/>
    <w:rsid w:val="008703E8"/>
    <w:rsid w:val="00870657"/>
    <w:rsid w:val="00870722"/>
    <w:rsid w:val="008723FA"/>
    <w:rsid w:val="0087296D"/>
    <w:rsid w:val="008734D6"/>
    <w:rsid w:val="008768A6"/>
    <w:rsid w:val="00880060"/>
    <w:rsid w:val="0088372C"/>
    <w:rsid w:val="00885B80"/>
    <w:rsid w:val="008914FC"/>
    <w:rsid w:val="008917D9"/>
    <w:rsid w:val="008933C1"/>
    <w:rsid w:val="00895535"/>
    <w:rsid w:val="00895EF5"/>
    <w:rsid w:val="008A16D2"/>
    <w:rsid w:val="008A1D39"/>
    <w:rsid w:val="008A322D"/>
    <w:rsid w:val="008A499D"/>
    <w:rsid w:val="008A5518"/>
    <w:rsid w:val="008A658C"/>
    <w:rsid w:val="008A73A2"/>
    <w:rsid w:val="008B1339"/>
    <w:rsid w:val="008B791B"/>
    <w:rsid w:val="008B7A2F"/>
    <w:rsid w:val="008C56A9"/>
    <w:rsid w:val="008C6C6E"/>
    <w:rsid w:val="008C70AB"/>
    <w:rsid w:val="008D053B"/>
    <w:rsid w:val="008D2FA0"/>
    <w:rsid w:val="008D398D"/>
    <w:rsid w:val="008D5962"/>
    <w:rsid w:val="008D6717"/>
    <w:rsid w:val="008E1642"/>
    <w:rsid w:val="008E5F5E"/>
    <w:rsid w:val="008E6455"/>
    <w:rsid w:val="008E67ED"/>
    <w:rsid w:val="008F06C1"/>
    <w:rsid w:val="008F0AD7"/>
    <w:rsid w:val="008F38F0"/>
    <w:rsid w:val="008F5958"/>
    <w:rsid w:val="009005C8"/>
    <w:rsid w:val="00907A23"/>
    <w:rsid w:val="00910BC0"/>
    <w:rsid w:val="00912347"/>
    <w:rsid w:val="0091397D"/>
    <w:rsid w:val="0091440D"/>
    <w:rsid w:val="00914B6D"/>
    <w:rsid w:val="00920609"/>
    <w:rsid w:val="009213CD"/>
    <w:rsid w:val="00922C0E"/>
    <w:rsid w:val="00924209"/>
    <w:rsid w:val="00927273"/>
    <w:rsid w:val="0093099F"/>
    <w:rsid w:val="00931379"/>
    <w:rsid w:val="00932129"/>
    <w:rsid w:val="00933029"/>
    <w:rsid w:val="00941F11"/>
    <w:rsid w:val="00946709"/>
    <w:rsid w:val="00946CE8"/>
    <w:rsid w:val="009502EE"/>
    <w:rsid w:val="009530D3"/>
    <w:rsid w:val="00957700"/>
    <w:rsid w:val="00961A92"/>
    <w:rsid w:val="00961D52"/>
    <w:rsid w:val="0096555E"/>
    <w:rsid w:val="009667E9"/>
    <w:rsid w:val="009668E5"/>
    <w:rsid w:val="00971F3E"/>
    <w:rsid w:val="00973C05"/>
    <w:rsid w:val="00980D19"/>
    <w:rsid w:val="00981681"/>
    <w:rsid w:val="009819FA"/>
    <w:rsid w:val="0098407F"/>
    <w:rsid w:val="00984AD2"/>
    <w:rsid w:val="009852E4"/>
    <w:rsid w:val="0099205F"/>
    <w:rsid w:val="009955D1"/>
    <w:rsid w:val="009A0065"/>
    <w:rsid w:val="009A1D30"/>
    <w:rsid w:val="009A6323"/>
    <w:rsid w:val="009B0398"/>
    <w:rsid w:val="009B5EDF"/>
    <w:rsid w:val="009B6D32"/>
    <w:rsid w:val="009C0292"/>
    <w:rsid w:val="009C4724"/>
    <w:rsid w:val="009C4A14"/>
    <w:rsid w:val="009C50E2"/>
    <w:rsid w:val="009C6A2F"/>
    <w:rsid w:val="009C73D3"/>
    <w:rsid w:val="009C7A75"/>
    <w:rsid w:val="009D1EC0"/>
    <w:rsid w:val="009D2A41"/>
    <w:rsid w:val="009D3DEC"/>
    <w:rsid w:val="009E0660"/>
    <w:rsid w:val="009E06E6"/>
    <w:rsid w:val="009E41CA"/>
    <w:rsid w:val="009E49AA"/>
    <w:rsid w:val="009E4CBF"/>
    <w:rsid w:val="009E5480"/>
    <w:rsid w:val="009F104F"/>
    <w:rsid w:val="009F1EAC"/>
    <w:rsid w:val="009F211C"/>
    <w:rsid w:val="009F5F60"/>
    <w:rsid w:val="009F6B51"/>
    <w:rsid w:val="009F6D37"/>
    <w:rsid w:val="009F7053"/>
    <w:rsid w:val="009F7B5D"/>
    <w:rsid w:val="00A0107A"/>
    <w:rsid w:val="00A01DCD"/>
    <w:rsid w:val="00A04036"/>
    <w:rsid w:val="00A04DEC"/>
    <w:rsid w:val="00A065D0"/>
    <w:rsid w:val="00A068CC"/>
    <w:rsid w:val="00A13CC0"/>
    <w:rsid w:val="00A14094"/>
    <w:rsid w:val="00A140CA"/>
    <w:rsid w:val="00A16B48"/>
    <w:rsid w:val="00A1793A"/>
    <w:rsid w:val="00A3205A"/>
    <w:rsid w:val="00A32F16"/>
    <w:rsid w:val="00A34B66"/>
    <w:rsid w:val="00A34D2F"/>
    <w:rsid w:val="00A3552E"/>
    <w:rsid w:val="00A35675"/>
    <w:rsid w:val="00A40323"/>
    <w:rsid w:val="00A41521"/>
    <w:rsid w:val="00A43F0D"/>
    <w:rsid w:val="00A4405F"/>
    <w:rsid w:val="00A4424E"/>
    <w:rsid w:val="00A472AA"/>
    <w:rsid w:val="00A57812"/>
    <w:rsid w:val="00A619DB"/>
    <w:rsid w:val="00A62931"/>
    <w:rsid w:val="00A66464"/>
    <w:rsid w:val="00A67843"/>
    <w:rsid w:val="00A67B30"/>
    <w:rsid w:val="00A67C1B"/>
    <w:rsid w:val="00A71422"/>
    <w:rsid w:val="00A75C3A"/>
    <w:rsid w:val="00A76E6D"/>
    <w:rsid w:val="00A77308"/>
    <w:rsid w:val="00A77EEA"/>
    <w:rsid w:val="00A82ABD"/>
    <w:rsid w:val="00A82F69"/>
    <w:rsid w:val="00A85848"/>
    <w:rsid w:val="00A90F66"/>
    <w:rsid w:val="00A951D9"/>
    <w:rsid w:val="00A95EFC"/>
    <w:rsid w:val="00A9723E"/>
    <w:rsid w:val="00A97C9B"/>
    <w:rsid w:val="00AA20C9"/>
    <w:rsid w:val="00AB0942"/>
    <w:rsid w:val="00AB1EA3"/>
    <w:rsid w:val="00AB5470"/>
    <w:rsid w:val="00AC240B"/>
    <w:rsid w:val="00AC47D5"/>
    <w:rsid w:val="00AC5BCB"/>
    <w:rsid w:val="00AC7E9B"/>
    <w:rsid w:val="00AD137F"/>
    <w:rsid w:val="00AD4BB7"/>
    <w:rsid w:val="00AD625C"/>
    <w:rsid w:val="00AE2FDE"/>
    <w:rsid w:val="00AE46FA"/>
    <w:rsid w:val="00AE7A5D"/>
    <w:rsid w:val="00AF01A5"/>
    <w:rsid w:val="00AF0AA0"/>
    <w:rsid w:val="00AF7B88"/>
    <w:rsid w:val="00B01DA6"/>
    <w:rsid w:val="00B074B1"/>
    <w:rsid w:val="00B13557"/>
    <w:rsid w:val="00B13C75"/>
    <w:rsid w:val="00B173E8"/>
    <w:rsid w:val="00B17F6D"/>
    <w:rsid w:val="00B20BAC"/>
    <w:rsid w:val="00B26927"/>
    <w:rsid w:val="00B2748E"/>
    <w:rsid w:val="00B3148C"/>
    <w:rsid w:val="00B33CFE"/>
    <w:rsid w:val="00B34AD7"/>
    <w:rsid w:val="00B36DFC"/>
    <w:rsid w:val="00B4027D"/>
    <w:rsid w:val="00B409FE"/>
    <w:rsid w:val="00B43319"/>
    <w:rsid w:val="00B43D46"/>
    <w:rsid w:val="00B442B3"/>
    <w:rsid w:val="00B46734"/>
    <w:rsid w:val="00B475B7"/>
    <w:rsid w:val="00B50777"/>
    <w:rsid w:val="00B50901"/>
    <w:rsid w:val="00B51A6A"/>
    <w:rsid w:val="00B522AC"/>
    <w:rsid w:val="00B5251B"/>
    <w:rsid w:val="00B53A66"/>
    <w:rsid w:val="00B54B3F"/>
    <w:rsid w:val="00B557A5"/>
    <w:rsid w:val="00B63318"/>
    <w:rsid w:val="00B64156"/>
    <w:rsid w:val="00B6594D"/>
    <w:rsid w:val="00B709EE"/>
    <w:rsid w:val="00B70DF9"/>
    <w:rsid w:val="00B71086"/>
    <w:rsid w:val="00B711AF"/>
    <w:rsid w:val="00B737E7"/>
    <w:rsid w:val="00B73D49"/>
    <w:rsid w:val="00B7557D"/>
    <w:rsid w:val="00B76E22"/>
    <w:rsid w:val="00B8064F"/>
    <w:rsid w:val="00B80852"/>
    <w:rsid w:val="00B814D2"/>
    <w:rsid w:val="00B818E4"/>
    <w:rsid w:val="00B82003"/>
    <w:rsid w:val="00B86568"/>
    <w:rsid w:val="00B87EF7"/>
    <w:rsid w:val="00B90685"/>
    <w:rsid w:val="00B95C40"/>
    <w:rsid w:val="00B97015"/>
    <w:rsid w:val="00BA15E2"/>
    <w:rsid w:val="00BA3128"/>
    <w:rsid w:val="00BA742C"/>
    <w:rsid w:val="00BA7AD1"/>
    <w:rsid w:val="00BA7FDB"/>
    <w:rsid w:val="00BB19D0"/>
    <w:rsid w:val="00BB408D"/>
    <w:rsid w:val="00BB511B"/>
    <w:rsid w:val="00BB5FE9"/>
    <w:rsid w:val="00BB6104"/>
    <w:rsid w:val="00BC0D6C"/>
    <w:rsid w:val="00BC23FA"/>
    <w:rsid w:val="00BC59C3"/>
    <w:rsid w:val="00BC6AF3"/>
    <w:rsid w:val="00BD2284"/>
    <w:rsid w:val="00BD481A"/>
    <w:rsid w:val="00BD4AA4"/>
    <w:rsid w:val="00BD645C"/>
    <w:rsid w:val="00BD6DD7"/>
    <w:rsid w:val="00BD76A6"/>
    <w:rsid w:val="00BE3A44"/>
    <w:rsid w:val="00BE4C9B"/>
    <w:rsid w:val="00BE643C"/>
    <w:rsid w:val="00BF0150"/>
    <w:rsid w:val="00BF3996"/>
    <w:rsid w:val="00BF4A68"/>
    <w:rsid w:val="00BF4C2E"/>
    <w:rsid w:val="00BF50E1"/>
    <w:rsid w:val="00BF566A"/>
    <w:rsid w:val="00BF6DE4"/>
    <w:rsid w:val="00C07413"/>
    <w:rsid w:val="00C10D0D"/>
    <w:rsid w:val="00C153BF"/>
    <w:rsid w:val="00C169BC"/>
    <w:rsid w:val="00C17708"/>
    <w:rsid w:val="00C17BF7"/>
    <w:rsid w:val="00C20AE7"/>
    <w:rsid w:val="00C228AB"/>
    <w:rsid w:val="00C2382C"/>
    <w:rsid w:val="00C4599E"/>
    <w:rsid w:val="00C459AB"/>
    <w:rsid w:val="00C46F31"/>
    <w:rsid w:val="00C47068"/>
    <w:rsid w:val="00C520F0"/>
    <w:rsid w:val="00C53ACE"/>
    <w:rsid w:val="00C53D66"/>
    <w:rsid w:val="00C54B00"/>
    <w:rsid w:val="00C64142"/>
    <w:rsid w:val="00C647A2"/>
    <w:rsid w:val="00C66593"/>
    <w:rsid w:val="00C7421A"/>
    <w:rsid w:val="00C770B8"/>
    <w:rsid w:val="00C8143C"/>
    <w:rsid w:val="00C815F7"/>
    <w:rsid w:val="00C86AB7"/>
    <w:rsid w:val="00C90E23"/>
    <w:rsid w:val="00C913CE"/>
    <w:rsid w:val="00C91852"/>
    <w:rsid w:val="00C95FBF"/>
    <w:rsid w:val="00C96410"/>
    <w:rsid w:val="00C9668C"/>
    <w:rsid w:val="00CA0043"/>
    <w:rsid w:val="00CA4754"/>
    <w:rsid w:val="00CA57E7"/>
    <w:rsid w:val="00CA6323"/>
    <w:rsid w:val="00CB1861"/>
    <w:rsid w:val="00CB3799"/>
    <w:rsid w:val="00CB3E83"/>
    <w:rsid w:val="00CB42DE"/>
    <w:rsid w:val="00CB5BEB"/>
    <w:rsid w:val="00CC0328"/>
    <w:rsid w:val="00CC2E1B"/>
    <w:rsid w:val="00CC4AEC"/>
    <w:rsid w:val="00CD1546"/>
    <w:rsid w:val="00CD1632"/>
    <w:rsid w:val="00CD19CE"/>
    <w:rsid w:val="00CD380A"/>
    <w:rsid w:val="00CD3A02"/>
    <w:rsid w:val="00CE1AFD"/>
    <w:rsid w:val="00CE1CF9"/>
    <w:rsid w:val="00CE1DEC"/>
    <w:rsid w:val="00CE4DE5"/>
    <w:rsid w:val="00CE52F5"/>
    <w:rsid w:val="00CE6552"/>
    <w:rsid w:val="00CE7346"/>
    <w:rsid w:val="00CF4E2E"/>
    <w:rsid w:val="00D01CCD"/>
    <w:rsid w:val="00D0400C"/>
    <w:rsid w:val="00D0540A"/>
    <w:rsid w:val="00D056C0"/>
    <w:rsid w:val="00D10FA2"/>
    <w:rsid w:val="00D13D4E"/>
    <w:rsid w:val="00D13ECC"/>
    <w:rsid w:val="00D1438F"/>
    <w:rsid w:val="00D15D24"/>
    <w:rsid w:val="00D20543"/>
    <w:rsid w:val="00D207B6"/>
    <w:rsid w:val="00D20B09"/>
    <w:rsid w:val="00D23F9C"/>
    <w:rsid w:val="00D25D09"/>
    <w:rsid w:val="00D302AA"/>
    <w:rsid w:val="00D319E7"/>
    <w:rsid w:val="00D31F9C"/>
    <w:rsid w:val="00D33FE7"/>
    <w:rsid w:val="00D34675"/>
    <w:rsid w:val="00D34B51"/>
    <w:rsid w:val="00D360E0"/>
    <w:rsid w:val="00D4031F"/>
    <w:rsid w:val="00D42946"/>
    <w:rsid w:val="00D46A78"/>
    <w:rsid w:val="00D47823"/>
    <w:rsid w:val="00D50BB7"/>
    <w:rsid w:val="00D510A0"/>
    <w:rsid w:val="00D5321C"/>
    <w:rsid w:val="00D61DA8"/>
    <w:rsid w:val="00D6572B"/>
    <w:rsid w:val="00D708EE"/>
    <w:rsid w:val="00D83F3D"/>
    <w:rsid w:val="00D8645B"/>
    <w:rsid w:val="00D87D91"/>
    <w:rsid w:val="00D90BDB"/>
    <w:rsid w:val="00D92376"/>
    <w:rsid w:val="00D95E48"/>
    <w:rsid w:val="00D9707F"/>
    <w:rsid w:val="00DA053E"/>
    <w:rsid w:val="00DA5556"/>
    <w:rsid w:val="00DA5975"/>
    <w:rsid w:val="00DA6AB2"/>
    <w:rsid w:val="00DA6BD9"/>
    <w:rsid w:val="00DB147F"/>
    <w:rsid w:val="00DB276E"/>
    <w:rsid w:val="00DB3270"/>
    <w:rsid w:val="00DC2E50"/>
    <w:rsid w:val="00DC5242"/>
    <w:rsid w:val="00DD566D"/>
    <w:rsid w:val="00DD748F"/>
    <w:rsid w:val="00DE0305"/>
    <w:rsid w:val="00DE3F94"/>
    <w:rsid w:val="00DE5F01"/>
    <w:rsid w:val="00DE6851"/>
    <w:rsid w:val="00DF0960"/>
    <w:rsid w:val="00DF5A1A"/>
    <w:rsid w:val="00DF6D26"/>
    <w:rsid w:val="00E04B43"/>
    <w:rsid w:val="00E13FEA"/>
    <w:rsid w:val="00E140ED"/>
    <w:rsid w:val="00E15F0D"/>
    <w:rsid w:val="00E16550"/>
    <w:rsid w:val="00E16684"/>
    <w:rsid w:val="00E16788"/>
    <w:rsid w:val="00E20B79"/>
    <w:rsid w:val="00E210C7"/>
    <w:rsid w:val="00E25468"/>
    <w:rsid w:val="00E26ED3"/>
    <w:rsid w:val="00E27F60"/>
    <w:rsid w:val="00E356C8"/>
    <w:rsid w:val="00E37884"/>
    <w:rsid w:val="00E41BBC"/>
    <w:rsid w:val="00E44F97"/>
    <w:rsid w:val="00E45520"/>
    <w:rsid w:val="00E455F8"/>
    <w:rsid w:val="00E45C0E"/>
    <w:rsid w:val="00E466F9"/>
    <w:rsid w:val="00E515EA"/>
    <w:rsid w:val="00E54216"/>
    <w:rsid w:val="00E560D0"/>
    <w:rsid w:val="00E56C14"/>
    <w:rsid w:val="00E57D64"/>
    <w:rsid w:val="00E61719"/>
    <w:rsid w:val="00E640A1"/>
    <w:rsid w:val="00E70229"/>
    <w:rsid w:val="00E702AB"/>
    <w:rsid w:val="00E7227E"/>
    <w:rsid w:val="00E73689"/>
    <w:rsid w:val="00E74834"/>
    <w:rsid w:val="00E7602D"/>
    <w:rsid w:val="00E77ABC"/>
    <w:rsid w:val="00E81216"/>
    <w:rsid w:val="00E835FB"/>
    <w:rsid w:val="00E86D47"/>
    <w:rsid w:val="00E94F2C"/>
    <w:rsid w:val="00EA08EE"/>
    <w:rsid w:val="00EA47EC"/>
    <w:rsid w:val="00EA5908"/>
    <w:rsid w:val="00EA5E01"/>
    <w:rsid w:val="00EA6741"/>
    <w:rsid w:val="00EA69B7"/>
    <w:rsid w:val="00EA6F92"/>
    <w:rsid w:val="00EA7234"/>
    <w:rsid w:val="00EA79C1"/>
    <w:rsid w:val="00EB21E2"/>
    <w:rsid w:val="00EB5AEE"/>
    <w:rsid w:val="00EB64C7"/>
    <w:rsid w:val="00EB67C2"/>
    <w:rsid w:val="00EB6D6F"/>
    <w:rsid w:val="00EC0600"/>
    <w:rsid w:val="00EC3311"/>
    <w:rsid w:val="00EC3A01"/>
    <w:rsid w:val="00EC740B"/>
    <w:rsid w:val="00ED20BC"/>
    <w:rsid w:val="00ED279C"/>
    <w:rsid w:val="00ED3168"/>
    <w:rsid w:val="00ED3BE4"/>
    <w:rsid w:val="00ED4A06"/>
    <w:rsid w:val="00ED5943"/>
    <w:rsid w:val="00ED7467"/>
    <w:rsid w:val="00EE13B3"/>
    <w:rsid w:val="00EE559A"/>
    <w:rsid w:val="00EE59B4"/>
    <w:rsid w:val="00EF19DC"/>
    <w:rsid w:val="00EF2812"/>
    <w:rsid w:val="00EF3C4D"/>
    <w:rsid w:val="00EF523B"/>
    <w:rsid w:val="00EF56E3"/>
    <w:rsid w:val="00EF67C3"/>
    <w:rsid w:val="00F01515"/>
    <w:rsid w:val="00F0194E"/>
    <w:rsid w:val="00F04848"/>
    <w:rsid w:val="00F0624F"/>
    <w:rsid w:val="00F06D44"/>
    <w:rsid w:val="00F11750"/>
    <w:rsid w:val="00F11C8D"/>
    <w:rsid w:val="00F21516"/>
    <w:rsid w:val="00F21605"/>
    <w:rsid w:val="00F245E8"/>
    <w:rsid w:val="00F259F8"/>
    <w:rsid w:val="00F25A9A"/>
    <w:rsid w:val="00F27144"/>
    <w:rsid w:val="00F33021"/>
    <w:rsid w:val="00F37B14"/>
    <w:rsid w:val="00F40A71"/>
    <w:rsid w:val="00F421BA"/>
    <w:rsid w:val="00F43DE1"/>
    <w:rsid w:val="00F44E5D"/>
    <w:rsid w:val="00F4695C"/>
    <w:rsid w:val="00F52FE9"/>
    <w:rsid w:val="00F5539E"/>
    <w:rsid w:val="00F61836"/>
    <w:rsid w:val="00F65018"/>
    <w:rsid w:val="00F657B8"/>
    <w:rsid w:val="00F66D70"/>
    <w:rsid w:val="00F7026E"/>
    <w:rsid w:val="00F73C8A"/>
    <w:rsid w:val="00F77CB3"/>
    <w:rsid w:val="00F82F81"/>
    <w:rsid w:val="00F85985"/>
    <w:rsid w:val="00F860FE"/>
    <w:rsid w:val="00F86B76"/>
    <w:rsid w:val="00F90E84"/>
    <w:rsid w:val="00F92A29"/>
    <w:rsid w:val="00F94B07"/>
    <w:rsid w:val="00F96EE2"/>
    <w:rsid w:val="00FA6510"/>
    <w:rsid w:val="00FA67C1"/>
    <w:rsid w:val="00FA6BB2"/>
    <w:rsid w:val="00FB08A4"/>
    <w:rsid w:val="00FB131D"/>
    <w:rsid w:val="00FB3A41"/>
    <w:rsid w:val="00FD19ED"/>
    <w:rsid w:val="00FD2DEB"/>
    <w:rsid w:val="00FD2FA7"/>
    <w:rsid w:val="00FD3180"/>
    <w:rsid w:val="00FD385A"/>
    <w:rsid w:val="00FD3B94"/>
    <w:rsid w:val="00FD402A"/>
    <w:rsid w:val="00FD4F07"/>
    <w:rsid w:val="00FD5635"/>
    <w:rsid w:val="00FD78B2"/>
    <w:rsid w:val="00FE0627"/>
    <w:rsid w:val="00FE0A5A"/>
    <w:rsid w:val="00FE50A2"/>
    <w:rsid w:val="00FE511C"/>
    <w:rsid w:val="00FE7066"/>
    <w:rsid w:val="00FF0843"/>
    <w:rsid w:val="00FF501B"/>
    <w:rsid w:val="00FF6E15"/>
    <w:rsid w:val="06A23DE6"/>
    <w:rsid w:val="0B89D06F"/>
    <w:rsid w:val="25B98E74"/>
    <w:rsid w:val="34076AA7"/>
    <w:rsid w:val="3B096B8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81944"/>
  <w15:docId w15:val="{DBB7878F-0402-49C0-A072-D3699A03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0FB1"/>
    <w:pPr>
      <w:spacing w:after="40"/>
    </w:pPr>
    <w:rPr>
      <w:sz w:val="20"/>
    </w:rPr>
  </w:style>
  <w:style w:type="paragraph" w:styleId="Kop1">
    <w:name w:val="heading 1"/>
    <w:basedOn w:val="Standaard"/>
    <w:next w:val="Standaard"/>
    <w:link w:val="Kop1Char"/>
    <w:uiPriority w:val="9"/>
    <w:qFormat/>
    <w:rsid w:val="003104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6E3"/>
    <w:pPr>
      <w:ind w:left="720"/>
      <w:contextualSpacing/>
    </w:pPr>
  </w:style>
  <w:style w:type="paragraph" w:styleId="Normaalweb">
    <w:name w:val="Normal (Web)"/>
    <w:basedOn w:val="Standaard"/>
    <w:uiPriority w:val="99"/>
    <w:semiHidden/>
    <w:unhideWhenUsed/>
    <w:rsid w:val="00A4032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A4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B475B7"/>
    <w:rPr>
      <w:b/>
      <w:bCs/>
    </w:rPr>
  </w:style>
  <w:style w:type="paragraph" w:styleId="Koptekst">
    <w:name w:val="header"/>
    <w:basedOn w:val="Standaard"/>
    <w:link w:val="KoptekstChar"/>
    <w:uiPriority w:val="99"/>
    <w:unhideWhenUsed/>
    <w:rsid w:val="000E47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47BD"/>
  </w:style>
  <w:style w:type="paragraph" w:styleId="Voettekst">
    <w:name w:val="footer"/>
    <w:basedOn w:val="Standaard"/>
    <w:link w:val="VoettekstChar"/>
    <w:uiPriority w:val="99"/>
    <w:unhideWhenUsed/>
    <w:rsid w:val="000E47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47BD"/>
  </w:style>
  <w:style w:type="character" w:styleId="Hyperlink">
    <w:name w:val="Hyperlink"/>
    <w:basedOn w:val="Standaardalinea-lettertype"/>
    <w:uiPriority w:val="99"/>
    <w:unhideWhenUsed/>
    <w:rsid w:val="000F364A"/>
    <w:rPr>
      <w:color w:val="0563C1" w:themeColor="hyperlink"/>
      <w:u w:val="single"/>
    </w:rPr>
  </w:style>
  <w:style w:type="character" w:customStyle="1" w:styleId="Onopgelostemelding1">
    <w:name w:val="Onopgeloste melding1"/>
    <w:basedOn w:val="Standaardalinea-lettertype"/>
    <w:uiPriority w:val="99"/>
    <w:semiHidden/>
    <w:unhideWhenUsed/>
    <w:rsid w:val="000F364A"/>
    <w:rPr>
      <w:color w:val="605E5C"/>
      <w:shd w:val="clear" w:color="auto" w:fill="E1DFDD"/>
    </w:rPr>
  </w:style>
  <w:style w:type="paragraph" w:styleId="Ballontekst">
    <w:name w:val="Balloon Text"/>
    <w:basedOn w:val="Standaard"/>
    <w:link w:val="BallontekstChar"/>
    <w:uiPriority w:val="99"/>
    <w:semiHidden/>
    <w:unhideWhenUsed/>
    <w:rsid w:val="00EA59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5908"/>
    <w:rPr>
      <w:rFonts w:ascii="Segoe UI" w:hAnsi="Segoe UI" w:cs="Segoe UI"/>
      <w:sz w:val="18"/>
      <w:szCs w:val="18"/>
    </w:rPr>
  </w:style>
  <w:style w:type="paragraph" w:customStyle="1" w:styleId="xmsolistparagraph">
    <w:name w:val="x_msolistparagraph"/>
    <w:basedOn w:val="Standaard"/>
    <w:rsid w:val="00B755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2579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001D1F"/>
    <w:rPr>
      <w:sz w:val="16"/>
      <w:szCs w:val="16"/>
    </w:rPr>
  </w:style>
  <w:style w:type="paragraph" w:styleId="Tekstopmerking">
    <w:name w:val="annotation text"/>
    <w:basedOn w:val="Standaard"/>
    <w:link w:val="TekstopmerkingChar"/>
    <w:uiPriority w:val="99"/>
    <w:unhideWhenUsed/>
    <w:rsid w:val="00001D1F"/>
    <w:pPr>
      <w:spacing w:line="240" w:lineRule="auto"/>
    </w:pPr>
    <w:rPr>
      <w:szCs w:val="20"/>
    </w:rPr>
  </w:style>
  <w:style w:type="character" w:customStyle="1" w:styleId="TekstopmerkingChar">
    <w:name w:val="Tekst opmerking Char"/>
    <w:basedOn w:val="Standaardalinea-lettertype"/>
    <w:link w:val="Tekstopmerking"/>
    <w:uiPriority w:val="99"/>
    <w:rsid w:val="00001D1F"/>
    <w:rPr>
      <w:sz w:val="20"/>
      <w:szCs w:val="20"/>
    </w:rPr>
  </w:style>
  <w:style w:type="paragraph" w:styleId="Onderwerpvanopmerking">
    <w:name w:val="annotation subject"/>
    <w:basedOn w:val="Tekstopmerking"/>
    <w:next w:val="Tekstopmerking"/>
    <w:link w:val="OnderwerpvanopmerkingChar"/>
    <w:uiPriority w:val="99"/>
    <w:semiHidden/>
    <w:unhideWhenUsed/>
    <w:rsid w:val="00001D1F"/>
    <w:rPr>
      <w:b/>
      <w:bCs/>
    </w:rPr>
  </w:style>
  <w:style w:type="character" w:customStyle="1" w:styleId="OnderwerpvanopmerkingChar">
    <w:name w:val="Onderwerp van opmerking Char"/>
    <w:basedOn w:val="TekstopmerkingChar"/>
    <w:link w:val="Onderwerpvanopmerking"/>
    <w:uiPriority w:val="99"/>
    <w:semiHidden/>
    <w:rsid w:val="00001D1F"/>
    <w:rPr>
      <w:b/>
      <w:bCs/>
      <w:sz w:val="20"/>
      <w:szCs w:val="20"/>
    </w:rPr>
  </w:style>
  <w:style w:type="paragraph" w:styleId="Geenafstand">
    <w:name w:val="No Spacing"/>
    <w:uiPriority w:val="1"/>
    <w:qFormat/>
    <w:rsid w:val="00D61DA8"/>
    <w:pPr>
      <w:spacing w:after="0" w:line="240" w:lineRule="auto"/>
    </w:pPr>
  </w:style>
  <w:style w:type="paragraph" w:customStyle="1" w:styleId="Kop21">
    <w:name w:val="Kop 21"/>
    <w:uiPriority w:val="99"/>
    <w:rsid w:val="000C050C"/>
    <w:pPr>
      <w:widowControl w:val="0"/>
      <w:autoSpaceDE w:val="0"/>
      <w:autoSpaceDN w:val="0"/>
      <w:adjustRightInd w:val="0"/>
      <w:spacing w:after="0" w:line="240" w:lineRule="auto"/>
    </w:pPr>
    <w:rPr>
      <w:rFonts w:ascii="Arial" w:eastAsia="Times New Roman" w:hAnsi="Arial" w:cs="Arial"/>
      <w:b/>
      <w:bCs/>
      <w:color w:val="003366"/>
      <w:sz w:val="26"/>
      <w:szCs w:val="26"/>
      <w:lang w:eastAsia="nl-NL"/>
    </w:rPr>
  </w:style>
  <w:style w:type="paragraph" w:customStyle="1" w:styleId="Kop31">
    <w:name w:val="Kop 31"/>
    <w:uiPriority w:val="99"/>
    <w:rsid w:val="000C050C"/>
    <w:pPr>
      <w:widowControl w:val="0"/>
      <w:autoSpaceDE w:val="0"/>
      <w:autoSpaceDN w:val="0"/>
      <w:adjustRightInd w:val="0"/>
      <w:spacing w:after="120" w:line="240" w:lineRule="auto"/>
    </w:pPr>
    <w:rPr>
      <w:rFonts w:ascii="Arial" w:eastAsia="Times New Roman" w:hAnsi="Arial" w:cs="Arial"/>
      <w:b/>
      <w:bCs/>
      <w:color w:val="003366"/>
      <w:lang w:eastAsia="nl-NL"/>
    </w:rPr>
  </w:style>
  <w:style w:type="paragraph" w:customStyle="1" w:styleId="Stijl1">
    <w:name w:val="Stijl1"/>
    <w:basedOn w:val="Standaard"/>
    <w:link w:val="Stijl1Char"/>
    <w:qFormat/>
    <w:rsid w:val="00DA5556"/>
    <w:pPr>
      <w:spacing w:after="0" w:line="276" w:lineRule="auto"/>
    </w:pPr>
    <w:rPr>
      <w:rFonts w:ascii="Bookman Old Style" w:hAnsi="Bookman Old Style"/>
      <w:color w:val="DF8F6C"/>
      <w:sz w:val="44"/>
      <w:szCs w:val="44"/>
    </w:rPr>
  </w:style>
  <w:style w:type="paragraph" w:customStyle="1" w:styleId="Stijl2">
    <w:name w:val="Stijl2"/>
    <w:basedOn w:val="Standaard"/>
    <w:link w:val="Stijl2Char"/>
    <w:qFormat/>
    <w:rsid w:val="00DA5556"/>
    <w:pPr>
      <w:spacing w:after="0" w:line="276" w:lineRule="auto"/>
    </w:pPr>
    <w:rPr>
      <w:rFonts w:eastAsia="Times New Roman" w:cstheme="minorHAnsi"/>
      <w:b/>
      <w:bCs/>
      <w:color w:val="E2B274"/>
      <w:lang w:eastAsia="nl-NL"/>
    </w:rPr>
  </w:style>
  <w:style w:type="character" w:customStyle="1" w:styleId="Stijl1Char">
    <w:name w:val="Stijl1 Char"/>
    <w:basedOn w:val="Standaardalinea-lettertype"/>
    <w:link w:val="Stijl1"/>
    <w:rsid w:val="00DA5556"/>
    <w:rPr>
      <w:rFonts w:ascii="Bookman Old Style" w:hAnsi="Bookman Old Style"/>
      <w:color w:val="DF8F6C"/>
      <w:sz w:val="44"/>
      <w:szCs w:val="44"/>
    </w:rPr>
  </w:style>
  <w:style w:type="paragraph" w:customStyle="1" w:styleId="Stijl3">
    <w:name w:val="Stijl3"/>
    <w:basedOn w:val="Standaard"/>
    <w:link w:val="Stijl3Char"/>
    <w:qFormat/>
    <w:rsid w:val="00DA5556"/>
    <w:pPr>
      <w:spacing w:after="0" w:line="276" w:lineRule="auto"/>
    </w:pPr>
    <w:rPr>
      <w:rFonts w:eastAsia="Times New Roman" w:cstheme="minorHAnsi"/>
      <w:b/>
      <w:bCs/>
      <w:color w:val="889DBC"/>
      <w:sz w:val="28"/>
      <w:szCs w:val="28"/>
      <w:lang w:eastAsia="nl-NL"/>
    </w:rPr>
  </w:style>
  <w:style w:type="character" w:customStyle="1" w:styleId="Stijl2Char">
    <w:name w:val="Stijl2 Char"/>
    <w:basedOn w:val="Standaardalinea-lettertype"/>
    <w:link w:val="Stijl2"/>
    <w:rsid w:val="00DA5556"/>
    <w:rPr>
      <w:rFonts w:eastAsia="Times New Roman" w:cstheme="minorHAnsi"/>
      <w:b/>
      <w:bCs/>
      <w:color w:val="E2B274"/>
      <w:lang w:eastAsia="nl-NL"/>
    </w:rPr>
  </w:style>
  <w:style w:type="character" w:customStyle="1" w:styleId="Stijl3Char">
    <w:name w:val="Stijl3 Char"/>
    <w:basedOn w:val="Standaardalinea-lettertype"/>
    <w:link w:val="Stijl3"/>
    <w:rsid w:val="00DA5556"/>
    <w:rPr>
      <w:rFonts w:eastAsia="Times New Roman" w:cstheme="minorHAnsi"/>
      <w:b/>
      <w:bCs/>
      <w:color w:val="889DBC"/>
      <w:sz w:val="28"/>
      <w:szCs w:val="28"/>
      <w:lang w:eastAsia="nl-NL"/>
    </w:rPr>
  </w:style>
  <w:style w:type="character" w:styleId="Onopgelostemelding">
    <w:name w:val="Unresolved Mention"/>
    <w:basedOn w:val="Standaardalinea-lettertype"/>
    <w:uiPriority w:val="99"/>
    <w:semiHidden/>
    <w:unhideWhenUsed/>
    <w:rsid w:val="009D3DEC"/>
    <w:rPr>
      <w:color w:val="605E5C"/>
      <w:shd w:val="clear" w:color="auto" w:fill="E1DFDD"/>
    </w:rPr>
  </w:style>
  <w:style w:type="character" w:customStyle="1" w:styleId="Kop1Char">
    <w:name w:val="Kop 1 Char"/>
    <w:basedOn w:val="Standaardalinea-lettertype"/>
    <w:link w:val="Kop1"/>
    <w:uiPriority w:val="9"/>
    <w:rsid w:val="003104BE"/>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BD6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D6D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1828">
      <w:bodyDiv w:val="1"/>
      <w:marLeft w:val="0"/>
      <w:marRight w:val="0"/>
      <w:marTop w:val="0"/>
      <w:marBottom w:val="0"/>
      <w:divBdr>
        <w:top w:val="none" w:sz="0" w:space="0" w:color="auto"/>
        <w:left w:val="none" w:sz="0" w:space="0" w:color="auto"/>
        <w:bottom w:val="none" w:sz="0" w:space="0" w:color="auto"/>
        <w:right w:val="none" w:sz="0" w:space="0" w:color="auto"/>
      </w:divBdr>
    </w:div>
    <w:div w:id="210072721">
      <w:bodyDiv w:val="1"/>
      <w:marLeft w:val="0"/>
      <w:marRight w:val="0"/>
      <w:marTop w:val="0"/>
      <w:marBottom w:val="0"/>
      <w:divBdr>
        <w:top w:val="none" w:sz="0" w:space="0" w:color="auto"/>
        <w:left w:val="none" w:sz="0" w:space="0" w:color="auto"/>
        <w:bottom w:val="none" w:sz="0" w:space="0" w:color="auto"/>
        <w:right w:val="none" w:sz="0" w:space="0" w:color="auto"/>
      </w:divBdr>
    </w:div>
    <w:div w:id="277571343">
      <w:bodyDiv w:val="1"/>
      <w:marLeft w:val="0"/>
      <w:marRight w:val="0"/>
      <w:marTop w:val="0"/>
      <w:marBottom w:val="0"/>
      <w:divBdr>
        <w:top w:val="none" w:sz="0" w:space="0" w:color="auto"/>
        <w:left w:val="none" w:sz="0" w:space="0" w:color="auto"/>
        <w:bottom w:val="none" w:sz="0" w:space="0" w:color="auto"/>
        <w:right w:val="none" w:sz="0" w:space="0" w:color="auto"/>
      </w:divBdr>
    </w:div>
    <w:div w:id="355932768">
      <w:bodyDiv w:val="1"/>
      <w:marLeft w:val="0"/>
      <w:marRight w:val="0"/>
      <w:marTop w:val="0"/>
      <w:marBottom w:val="0"/>
      <w:divBdr>
        <w:top w:val="none" w:sz="0" w:space="0" w:color="auto"/>
        <w:left w:val="none" w:sz="0" w:space="0" w:color="auto"/>
        <w:bottom w:val="none" w:sz="0" w:space="0" w:color="auto"/>
        <w:right w:val="none" w:sz="0" w:space="0" w:color="auto"/>
      </w:divBdr>
    </w:div>
    <w:div w:id="446657392">
      <w:bodyDiv w:val="1"/>
      <w:marLeft w:val="0"/>
      <w:marRight w:val="0"/>
      <w:marTop w:val="0"/>
      <w:marBottom w:val="0"/>
      <w:divBdr>
        <w:top w:val="none" w:sz="0" w:space="0" w:color="auto"/>
        <w:left w:val="none" w:sz="0" w:space="0" w:color="auto"/>
        <w:bottom w:val="none" w:sz="0" w:space="0" w:color="auto"/>
        <w:right w:val="none" w:sz="0" w:space="0" w:color="auto"/>
      </w:divBdr>
    </w:div>
    <w:div w:id="578321440">
      <w:bodyDiv w:val="1"/>
      <w:marLeft w:val="0"/>
      <w:marRight w:val="0"/>
      <w:marTop w:val="0"/>
      <w:marBottom w:val="0"/>
      <w:divBdr>
        <w:top w:val="none" w:sz="0" w:space="0" w:color="auto"/>
        <w:left w:val="none" w:sz="0" w:space="0" w:color="auto"/>
        <w:bottom w:val="none" w:sz="0" w:space="0" w:color="auto"/>
        <w:right w:val="none" w:sz="0" w:space="0" w:color="auto"/>
      </w:divBdr>
    </w:div>
    <w:div w:id="653680163">
      <w:bodyDiv w:val="1"/>
      <w:marLeft w:val="0"/>
      <w:marRight w:val="0"/>
      <w:marTop w:val="0"/>
      <w:marBottom w:val="0"/>
      <w:divBdr>
        <w:top w:val="none" w:sz="0" w:space="0" w:color="auto"/>
        <w:left w:val="none" w:sz="0" w:space="0" w:color="auto"/>
        <w:bottom w:val="none" w:sz="0" w:space="0" w:color="auto"/>
        <w:right w:val="none" w:sz="0" w:space="0" w:color="auto"/>
      </w:divBdr>
    </w:div>
    <w:div w:id="815298876">
      <w:bodyDiv w:val="1"/>
      <w:marLeft w:val="0"/>
      <w:marRight w:val="0"/>
      <w:marTop w:val="0"/>
      <w:marBottom w:val="0"/>
      <w:divBdr>
        <w:top w:val="none" w:sz="0" w:space="0" w:color="auto"/>
        <w:left w:val="none" w:sz="0" w:space="0" w:color="auto"/>
        <w:bottom w:val="none" w:sz="0" w:space="0" w:color="auto"/>
        <w:right w:val="none" w:sz="0" w:space="0" w:color="auto"/>
      </w:divBdr>
    </w:div>
    <w:div w:id="882448836">
      <w:bodyDiv w:val="1"/>
      <w:marLeft w:val="0"/>
      <w:marRight w:val="0"/>
      <w:marTop w:val="0"/>
      <w:marBottom w:val="0"/>
      <w:divBdr>
        <w:top w:val="none" w:sz="0" w:space="0" w:color="auto"/>
        <w:left w:val="none" w:sz="0" w:space="0" w:color="auto"/>
        <w:bottom w:val="none" w:sz="0" w:space="0" w:color="auto"/>
        <w:right w:val="none" w:sz="0" w:space="0" w:color="auto"/>
      </w:divBdr>
    </w:div>
    <w:div w:id="919216236">
      <w:bodyDiv w:val="1"/>
      <w:marLeft w:val="0"/>
      <w:marRight w:val="0"/>
      <w:marTop w:val="0"/>
      <w:marBottom w:val="0"/>
      <w:divBdr>
        <w:top w:val="none" w:sz="0" w:space="0" w:color="auto"/>
        <w:left w:val="none" w:sz="0" w:space="0" w:color="auto"/>
        <w:bottom w:val="none" w:sz="0" w:space="0" w:color="auto"/>
        <w:right w:val="none" w:sz="0" w:space="0" w:color="auto"/>
      </w:divBdr>
    </w:div>
    <w:div w:id="1093819077">
      <w:bodyDiv w:val="1"/>
      <w:marLeft w:val="0"/>
      <w:marRight w:val="0"/>
      <w:marTop w:val="0"/>
      <w:marBottom w:val="0"/>
      <w:divBdr>
        <w:top w:val="none" w:sz="0" w:space="0" w:color="auto"/>
        <w:left w:val="none" w:sz="0" w:space="0" w:color="auto"/>
        <w:bottom w:val="none" w:sz="0" w:space="0" w:color="auto"/>
        <w:right w:val="none" w:sz="0" w:space="0" w:color="auto"/>
      </w:divBdr>
    </w:div>
    <w:div w:id="1261992175">
      <w:bodyDiv w:val="1"/>
      <w:marLeft w:val="0"/>
      <w:marRight w:val="0"/>
      <w:marTop w:val="0"/>
      <w:marBottom w:val="0"/>
      <w:divBdr>
        <w:top w:val="none" w:sz="0" w:space="0" w:color="auto"/>
        <w:left w:val="none" w:sz="0" w:space="0" w:color="auto"/>
        <w:bottom w:val="none" w:sz="0" w:space="0" w:color="auto"/>
        <w:right w:val="none" w:sz="0" w:space="0" w:color="auto"/>
      </w:divBdr>
    </w:div>
    <w:div w:id="1294409072">
      <w:bodyDiv w:val="1"/>
      <w:marLeft w:val="0"/>
      <w:marRight w:val="0"/>
      <w:marTop w:val="0"/>
      <w:marBottom w:val="0"/>
      <w:divBdr>
        <w:top w:val="none" w:sz="0" w:space="0" w:color="auto"/>
        <w:left w:val="none" w:sz="0" w:space="0" w:color="auto"/>
        <w:bottom w:val="none" w:sz="0" w:space="0" w:color="auto"/>
        <w:right w:val="none" w:sz="0" w:space="0" w:color="auto"/>
      </w:divBdr>
    </w:div>
    <w:div w:id="1503007729">
      <w:bodyDiv w:val="1"/>
      <w:marLeft w:val="0"/>
      <w:marRight w:val="0"/>
      <w:marTop w:val="0"/>
      <w:marBottom w:val="0"/>
      <w:divBdr>
        <w:top w:val="none" w:sz="0" w:space="0" w:color="auto"/>
        <w:left w:val="none" w:sz="0" w:space="0" w:color="auto"/>
        <w:bottom w:val="none" w:sz="0" w:space="0" w:color="auto"/>
        <w:right w:val="none" w:sz="0" w:space="0" w:color="auto"/>
      </w:divBdr>
    </w:div>
    <w:div w:id="1760901791">
      <w:bodyDiv w:val="1"/>
      <w:marLeft w:val="0"/>
      <w:marRight w:val="0"/>
      <w:marTop w:val="0"/>
      <w:marBottom w:val="0"/>
      <w:divBdr>
        <w:top w:val="none" w:sz="0" w:space="0" w:color="auto"/>
        <w:left w:val="none" w:sz="0" w:space="0" w:color="auto"/>
        <w:bottom w:val="none" w:sz="0" w:space="0" w:color="auto"/>
        <w:right w:val="none" w:sz="0" w:space="0" w:color="auto"/>
      </w:divBdr>
    </w:div>
    <w:div w:id="1764959870">
      <w:bodyDiv w:val="1"/>
      <w:marLeft w:val="0"/>
      <w:marRight w:val="0"/>
      <w:marTop w:val="0"/>
      <w:marBottom w:val="0"/>
      <w:divBdr>
        <w:top w:val="none" w:sz="0" w:space="0" w:color="auto"/>
        <w:left w:val="none" w:sz="0" w:space="0" w:color="auto"/>
        <w:bottom w:val="none" w:sz="0" w:space="0" w:color="auto"/>
        <w:right w:val="none" w:sz="0" w:space="0" w:color="auto"/>
      </w:divBdr>
    </w:div>
    <w:div w:id="1846245632">
      <w:bodyDiv w:val="1"/>
      <w:marLeft w:val="0"/>
      <w:marRight w:val="0"/>
      <w:marTop w:val="0"/>
      <w:marBottom w:val="0"/>
      <w:divBdr>
        <w:top w:val="none" w:sz="0" w:space="0" w:color="auto"/>
        <w:left w:val="none" w:sz="0" w:space="0" w:color="auto"/>
        <w:bottom w:val="none" w:sz="0" w:space="0" w:color="auto"/>
        <w:right w:val="none" w:sz="0" w:space="0" w:color="auto"/>
      </w:divBdr>
      <w:divsChild>
        <w:div w:id="547836961">
          <w:marLeft w:val="0"/>
          <w:marRight w:val="0"/>
          <w:marTop w:val="0"/>
          <w:marBottom w:val="0"/>
          <w:divBdr>
            <w:top w:val="none" w:sz="0" w:space="0" w:color="auto"/>
            <w:left w:val="none" w:sz="0" w:space="0" w:color="auto"/>
            <w:bottom w:val="none" w:sz="0" w:space="0" w:color="auto"/>
            <w:right w:val="none" w:sz="0" w:space="0" w:color="auto"/>
          </w:divBdr>
          <w:divsChild>
            <w:div w:id="976764373">
              <w:marLeft w:val="0"/>
              <w:marRight w:val="0"/>
              <w:marTop w:val="0"/>
              <w:marBottom w:val="0"/>
              <w:divBdr>
                <w:top w:val="none" w:sz="0" w:space="0" w:color="auto"/>
                <w:left w:val="none" w:sz="0" w:space="0" w:color="auto"/>
                <w:bottom w:val="none" w:sz="0" w:space="0" w:color="auto"/>
                <w:right w:val="none" w:sz="0" w:space="0" w:color="auto"/>
              </w:divBdr>
            </w:div>
          </w:divsChild>
        </w:div>
        <w:div w:id="1020161033">
          <w:marLeft w:val="0"/>
          <w:marRight w:val="0"/>
          <w:marTop w:val="0"/>
          <w:marBottom w:val="0"/>
          <w:divBdr>
            <w:top w:val="none" w:sz="0" w:space="0" w:color="auto"/>
            <w:left w:val="none" w:sz="0" w:space="0" w:color="auto"/>
            <w:bottom w:val="none" w:sz="0" w:space="0" w:color="auto"/>
            <w:right w:val="none" w:sz="0" w:space="0" w:color="auto"/>
          </w:divBdr>
          <w:divsChild>
            <w:div w:id="591401390">
              <w:marLeft w:val="0"/>
              <w:marRight w:val="0"/>
              <w:marTop w:val="0"/>
              <w:marBottom w:val="0"/>
              <w:divBdr>
                <w:top w:val="none" w:sz="0" w:space="0" w:color="auto"/>
                <w:left w:val="none" w:sz="0" w:space="0" w:color="auto"/>
                <w:bottom w:val="none" w:sz="0" w:space="0" w:color="auto"/>
                <w:right w:val="none" w:sz="0" w:space="0" w:color="auto"/>
              </w:divBdr>
            </w:div>
          </w:divsChild>
        </w:div>
        <w:div w:id="1051415593">
          <w:marLeft w:val="0"/>
          <w:marRight w:val="0"/>
          <w:marTop w:val="0"/>
          <w:marBottom w:val="0"/>
          <w:divBdr>
            <w:top w:val="none" w:sz="0" w:space="0" w:color="auto"/>
            <w:left w:val="none" w:sz="0" w:space="0" w:color="auto"/>
            <w:bottom w:val="none" w:sz="0" w:space="0" w:color="auto"/>
            <w:right w:val="none" w:sz="0" w:space="0" w:color="auto"/>
          </w:divBdr>
          <w:divsChild>
            <w:div w:id="462114623">
              <w:marLeft w:val="0"/>
              <w:marRight w:val="0"/>
              <w:marTop w:val="0"/>
              <w:marBottom w:val="0"/>
              <w:divBdr>
                <w:top w:val="none" w:sz="0" w:space="0" w:color="auto"/>
                <w:left w:val="none" w:sz="0" w:space="0" w:color="auto"/>
                <w:bottom w:val="none" w:sz="0" w:space="0" w:color="auto"/>
                <w:right w:val="none" w:sz="0" w:space="0" w:color="auto"/>
              </w:divBdr>
            </w:div>
          </w:divsChild>
        </w:div>
        <w:div w:id="1125270726">
          <w:marLeft w:val="0"/>
          <w:marRight w:val="0"/>
          <w:marTop w:val="0"/>
          <w:marBottom w:val="0"/>
          <w:divBdr>
            <w:top w:val="none" w:sz="0" w:space="0" w:color="auto"/>
            <w:left w:val="none" w:sz="0" w:space="0" w:color="auto"/>
            <w:bottom w:val="none" w:sz="0" w:space="0" w:color="auto"/>
            <w:right w:val="none" w:sz="0" w:space="0" w:color="auto"/>
          </w:divBdr>
        </w:div>
        <w:div w:id="1347370656">
          <w:marLeft w:val="0"/>
          <w:marRight w:val="0"/>
          <w:marTop w:val="0"/>
          <w:marBottom w:val="0"/>
          <w:divBdr>
            <w:top w:val="none" w:sz="0" w:space="0" w:color="auto"/>
            <w:left w:val="none" w:sz="0" w:space="0" w:color="auto"/>
            <w:bottom w:val="none" w:sz="0" w:space="0" w:color="auto"/>
            <w:right w:val="none" w:sz="0" w:space="0" w:color="auto"/>
          </w:divBdr>
          <w:divsChild>
            <w:div w:id="959989820">
              <w:marLeft w:val="0"/>
              <w:marRight w:val="0"/>
              <w:marTop w:val="0"/>
              <w:marBottom w:val="0"/>
              <w:divBdr>
                <w:top w:val="none" w:sz="0" w:space="0" w:color="auto"/>
                <w:left w:val="none" w:sz="0" w:space="0" w:color="auto"/>
                <w:bottom w:val="none" w:sz="0" w:space="0" w:color="auto"/>
                <w:right w:val="none" w:sz="0" w:space="0" w:color="auto"/>
              </w:divBdr>
            </w:div>
          </w:divsChild>
        </w:div>
        <w:div w:id="2074885382">
          <w:marLeft w:val="0"/>
          <w:marRight w:val="0"/>
          <w:marTop w:val="0"/>
          <w:marBottom w:val="0"/>
          <w:divBdr>
            <w:top w:val="none" w:sz="0" w:space="0" w:color="auto"/>
            <w:left w:val="none" w:sz="0" w:space="0" w:color="auto"/>
            <w:bottom w:val="none" w:sz="0" w:space="0" w:color="auto"/>
            <w:right w:val="none" w:sz="0" w:space="0" w:color="auto"/>
          </w:divBdr>
          <w:divsChild>
            <w:div w:id="5994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3596">
      <w:bodyDiv w:val="1"/>
      <w:marLeft w:val="0"/>
      <w:marRight w:val="0"/>
      <w:marTop w:val="0"/>
      <w:marBottom w:val="0"/>
      <w:divBdr>
        <w:top w:val="none" w:sz="0" w:space="0" w:color="auto"/>
        <w:left w:val="none" w:sz="0" w:space="0" w:color="auto"/>
        <w:bottom w:val="none" w:sz="0" w:space="0" w:color="auto"/>
        <w:right w:val="none" w:sz="0" w:space="0" w:color="auto"/>
      </w:divBdr>
    </w:div>
    <w:div w:id="20556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artin.nl/organisatie/vrienden-van-floresfa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belastingdienst.nl/wps/wcm/connect/nl/aftrek-en-kortingen/content/anbi-status-control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30CF-320C-4378-B24C-AF811FED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FloresFAM</cp:lastModifiedBy>
  <cp:revision>23</cp:revision>
  <cp:lastPrinted>2020-09-14T07:24:00Z</cp:lastPrinted>
  <dcterms:created xsi:type="dcterms:W3CDTF">2023-07-12T09:15:00Z</dcterms:created>
  <dcterms:modified xsi:type="dcterms:W3CDTF">2023-07-12T10:22:00Z</dcterms:modified>
</cp:coreProperties>
</file>