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59D2" w14:textId="77777777" w:rsidR="00D84B84" w:rsidRDefault="00D84B84" w:rsidP="00D84B84">
      <w:pPr>
        <w:pStyle w:val="Normaalweb"/>
        <w:shd w:val="clear" w:color="auto" w:fill="FFFFFF"/>
        <w:spacing w:before="0" w:beforeAutospacing="0" w:after="360" w:afterAutospacing="0"/>
        <w:rPr>
          <w:rFonts w:ascii="Libre Franklin" w:hAnsi="Libre Franklin"/>
          <w:color w:val="333333"/>
        </w:rPr>
      </w:pPr>
      <w:r>
        <w:rPr>
          <w:rStyle w:val="Zwaar"/>
          <w:rFonts w:ascii="Libre Franklin" w:eastAsiaTheme="majorEastAsia" w:hAnsi="Libre Franklin"/>
          <w:color w:val="333333"/>
        </w:rPr>
        <w:t>Jaarverslag 2023</w:t>
      </w:r>
    </w:p>
    <w:p w14:paraId="0356C7A7" w14:textId="6B49A922" w:rsidR="00D84B84" w:rsidRDefault="00D84B84" w:rsidP="00D84B84">
      <w:pPr>
        <w:pStyle w:val="Normaalweb"/>
        <w:shd w:val="clear" w:color="auto" w:fill="FFFFFF"/>
        <w:spacing w:before="0" w:beforeAutospacing="0" w:after="360" w:afterAutospacing="0"/>
        <w:rPr>
          <w:rFonts w:ascii="Libre Franklin" w:hAnsi="Libre Franklin"/>
          <w:color w:val="333333"/>
        </w:rPr>
      </w:pPr>
      <w:r>
        <w:rPr>
          <w:rFonts w:ascii="Libre Franklin" w:hAnsi="Libre Franklin"/>
          <w:color w:val="333333"/>
        </w:rPr>
        <w:t xml:space="preserve">Stichting AI4Care is in dit verslagjaar opgericht door Youssef Maouli. Als medeoprichter en sparringpartner heeft hij Hans Moolenbel om medewerking gevraagd. De stichtingsacte passeerde op 22 mei bij de notaris. Daarbij werd Youssef Maouli geregistreerd als voorzitter/penningmeester en Hans Moolenbel als secretaris. Het aanvragen van een bankrekeningnummer was een langdurig proces. Na een eerste aanvraag bij de Rabobank, die door de bank slordig werd behandeld, werd een rekening bij ABNAMRO geopend. (NL74 ABNA0125 519168 </w:t>
      </w:r>
      <w:proofErr w:type="spellStart"/>
      <w:r>
        <w:rPr>
          <w:rFonts w:ascii="Libre Franklin" w:hAnsi="Libre Franklin"/>
          <w:color w:val="333333"/>
        </w:rPr>
        <w:t>tnv</w:t>
      </w:r>
      <w:proofErr w:type="spellEnd"/>
      <w:r>
        <w:rPr>
          <w:rFonts w:ascii="Libre Franklin" w:hAnsi="Libre Franklin"/>
          <w:color w:val="333333"/>
        </w:rPr>
        <w:t xml:space="preserve">. Stichting AI4CARE). </w:t>
      </w:r>
      <w:r>
        <w:rPr>
          <w:rFonts w:ascii="Libre Franklin" w:hAnsi="Libre Franklin"/>
          <w:color w:val="333333"/>
        </w:rPr>
        <w:br/>
      </w:r>
      <w:r>
        <w:rPr>
          <w:rFonts w:ascii="Libre Franklin" w:hAnsi="Libre Franklin"/>
          <w:color w:val="333333"/>
        </w:rPr>
        <w:t>Onder andere door ziekte van de secretaris werden in het verslagjaar nog weinig activiteiten ontwikkeld. Een eerste opzet voor een website kreeg vorm, maar de inhoud moest wachten tot het nieuwe jaar.</w:t>
      </w:r>
    </w:p>
    <w:p w14:paraId="7495E22B" w14:textId="77777777" w:rsidR="003F3279" w:rsidRDefault="003F3279"/>
    <w:sectPr w:rsidR="003F32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Libre Franklin">
    <w:charset w:val="00"/>
    <w:family w:val="auto"/>
    <w:pitch w:val="variable"/>
    <w:sig w:usb0="A00000FF" w:usb1="4000205B"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84"/>
    <w:rsid w:val="003F3279"/>
    <w:rsid w:val="00D84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9F4B"/>
  <w15:chartTrackingRefBased/>
  <w15:docId w15:val="{2512FE88-C381-4EC6-B015-216C96DA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84B8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84B8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84B84"/>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84B84"/>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D84B84"/>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D84B84"/>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D84B84"/>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D84B84"/>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D84B84"/>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4B84"/>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84B84"/>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84B84"/>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84B84"/>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84B84"/>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84B84"/>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84B84"/>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84B84"/>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84B84"/>
    <w:rPr>
      <w:rFonts w:eastAsiaTheme="majorEastAsia" w:cstheme="majorBidi"/>
      <w:color w:val="272727" w:themeColor="text1" w:themeTint="D8"/>
    </w:rPr>
  </w:style>
  <w:style w:type="paragraph" w:styleId="Titel">
    <w:name w:val="Title"/>
    <w:basedOn w:val="Standaard"/>
    <w:next w:val="Standaard"/>
    <w:link w:val="TitelChar"/>
    <w:uiPriority w:val="10"/>
    <w:qFormat/>
    <w:rsid w:val="00D84B8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84B8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84B84"/>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84B84"/>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84B84"/>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D84B84"/>
    <w:rPr>
      <w:i/>
      <w:iCs/>
      <w:color w:val="404040" w:themeColor="text1" w:themeTint="BF"/>
    </w:rPr>
  </w:style>
  <w:style w:type="paragraph" w:styleId="Lijstalinea">
    <w:name w:val="List Paragraph"/>
    <w:basedOn w:val="Standaard"/>
    <w:uiPriority w:val="34"/>
    <w:qFormat/>
    <w:rsid w:val="00D84B84"/>
    <w:pPr>
      <w:ind w:left="720"/>
      <w:contextualSpacing/>
    </w:pPr>
  </w:style>
  <w:style w:type="character" w:styleId="Intensievebenadrukking">
    <w:name w:val="Intense Emphasis"/>
    <w:basedOn w:val="Standaardalinea-lettertype"/>
    <w:uiPriority w:val="21"/>
    <w:qFormat/>
    <w:rsid w:val="00D84B84"/>
    <w:rPr>
      <w:i/>
      <w:iCs/>
      <w:color w:val="0F4761" w:themeColor="accent1" w:themeShade="BF"/>
    </w:rPr>
  </w:style>
  <w:style w:type="paragraph" w:styleId="Duidelijkcitaat">
    <w:name w:val="Intense Quote"/>
    <w:basedOn w:val="Standaard"/>
    <w:next w:val="Standaard"/>
    <w:link w:val="DuidelijkcitaatChar"/>
    <w:uiPriority w:val="30"/>
    <w:qFormat/>
    <w:rsid w:val="00D84B8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84B84"/>
    <w:rPr>
      <w:i/>
      <w:iCs/>
      <w:color w:val="0F4761" w:themeColor="accent1" w:themeShade="BF"/>
    </w:rPr>
  </w:style>
  <w:style w:type="character" w:styleId="Intensieveverwijzing">
    <w:name w:val="Intense Reference"/>
    <w:basedOn w:val="Standaardalinea-lettertype"/>
    <w:uiPriority w:val="32"/>
    <w:qFormat/>
    <w:rsid w:val="00D84B84"/>
    <w:rPr>
      <w:b/>
      <w:bCs/>
      <w:smallCaps/>
      <w:color w:val="0F4761" w:themeColor="accent1" w:themeShade="BF"/>
      <w:spacing w:val="5"/>
    </w:rPr>
  </w:style>
  <w:style w:type="paragraph" w:styleId="Normaalweb">
    <w:name w:val="Normal (Web)"/>
    <w:basedOn w:val="Standaard"/>
    <w:uiPriority w:val="99"/>
    <w:semiHidden/>
    <w:unhideWhenUsed/>
    <w:rsid w:val="00D84B84"/>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D8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0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654</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Moolenbel</dc:creator>
  <cp:keywords/>
  <dc:description/>
  <cp:lastModifiedBy>Hans Moolenbel</cp:lastModifiedBy>
  <cp:revision>1</cp:revision>
  <dcterms:created xsi:type="dcterms:W3CDTF">2024-02-08T10:23:00Z</dcterms:created>
  <dcterms:modified xsi:type="dcterms:W3CDTF">2024-02-08T10:24:00Z</dcterms:modified>
</cp:coreProperties>
</file>