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CD14" w14:textId="4F9AF6BC" w:rsidR="005456DA" w:rsidRPr="005456DA" w:rsidRDefault="005456DA" w:rsidP="005456D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r w:rsidRPr="005456DA">
        <w:rPr>
          <w:rFonts w:ascii="Times New Roman" w:eastAsia="Times New Roman" w:hAnsi="Times New Roman" w:cs="Times New Roman"/>
          <w:b/>
          <w:bCs/>
          <w:kern w:val="0"/>
          <w:lang w:eastAsia="nl-NL"/>
          <w14:ligatures w14:val="none"/>
        </w:rPr>
        <w:t>Wat is tot nu toe al gedaan</w:t>
      </w:r>
      <w:r>
        <w:rPr>
          <w:rFonts w:ascii="Times New Roman" w:eastAsia="Times New Roman" w:hAnsi="Times New Roman" w:cs="Times New Roman"/>
          <w:b/>
          <w:bCs/>
          <w:kern w:val="0"/>
          <w:lang w:eastAsia="nl-NL"/>
          <w14:ligatures w14:val="none"/>
        </w:rPr>
        <w:t xml:space="preserve"> (i.p.v. jaarverslag i.v.m. start stichting)</w:t>
      </w:r>
    </w:p>
    <w:p w14:paraId="577F5DCB" w14:textId="77777777" w:rsidR="005456DA" w:rsidRPr="005456DA" w:rsidRDefault="005456DA" w:rsidP="005456DA">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Hoewel de stichting zich nog in de beginfase bevindt, zijn er al belangrijke stappen gezet die de basis vormen voor de verdere ontwikkeling van onze activiteiten in Oeganda:</w:t>
      </w:r>
    </w:p>
    <w:p w14:paraId="4C3E1361" w14:textId="77777777"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 xml:space="preserve">Opbouwen van lokale samenwerking. Er is intensief contact gelegd met een betrouwbare lokale partner in Oeganda. Zij zijn de spil in de dagelijkse uitvoering en vormen de brug tussen de stichting in Nederland en de jongeren ter plaatse. Er zijn al een aantal studenten financieel ondersteund door particulieren. Uit deze samenwerking is gebleken dat de lokale partners zich voor al het geschonken geld hebben verantwoord. </w:t>
      </w:r>
    </w:p>
    <w:p w14:paraId="047A59E4" w14:textId="77777777"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Selectie van studenten. De eerste drie studenten zijn geselecteerd die met steun van de stichting een studie kunnen volgen. Er is inzicht verkregen in hun persoonlijke situatie en hun behoefte aan ondersteuning.</w:t>
      </w:r>
    </w:p>
    <w:p w14:paraId="64D737A6" w14:textId="77777777"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Voorbereiding studiefinanciering. Er is een financiële planning opgesteld om de kosten van studie, kost en inwoning te dekken. Daarnaast zijn aanvullende voorzieningen in kaart gebracht, zoals begeleiding tijdens vakanties.</w:t>
      </w:r>
    </w:p>
    <w:p w14:paraId="2F7EC182" w14:textId="77777777"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 xml:space="preserve">Ondersteuning van de lokale partner. Er zal een tijdelijk salarisbudget opgenomen worden (voor één jaar), zodat de lokale partner zich volledig kan richten op de begeleiding van studenten én de opbouw van een koffieproject. Dit draagt bij aan zijn zelfstandigheid en vormt op termijn een duurzame inkomstenbron. </w:t>
      </w:r>
    </w:p>
    <w:p w14:paraId="2CD268C7" w14:textId="77777777"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Toekomstgerichte investeringen. Er zijn plannen gemaakt om studenten te ondersteunen met kleinschalige ondernemingen. Hiermee worden studenten gestimuleerd om eigen inkomsten te genereren en zelfvoorzienend te worden.</w:t>
      </w:r>
    </w:p>
    <w:p w14:paraId="1F0A57E3" w14:textId="6A20AD4A"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 xml:space="preserve">Organisatorische basis in Nederland. Het bestuur van de stichting is samengesteld uit </w:t>
      </w:r>
      <w:r>
        <w:rPr>
          <w:rFonts w:ascii="Times New Roman" w:eastAsia="Times New Roman" w:hAnsi="Times New Roman" w:cs="Times New Roman"/>
          <w:kern w:val="0"/>
          <w:lang w:eastAsia="nl-NL"/>
          <w14:ligatures w14:val="none"/>
        </w:rPr>
        <w:t xml:space="preserve">drie </w:t>
      </w:r>
      <w:r w:rsidRPr="005456DA">
        <w:rPr>
          <w:rFonts w:ascii="Times New Roman" w:eastAsia="Times New Roman" w:hAnsi="Times New Roman" w:cs="Times New Roman"/>
          <w:kern w:val="0"/>
          <w:lang w:eastAsia="nl-NL"/>
          <w14:ligatures w14:val="none"/>
        </w:rPr>
        <w:t>betrokken leden.</w:t>
      </w:r>
    </w:p>
    <w:p w14:paraId="6ADA5EC7" w14:textId="77777777"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Er zijn statuten opgesteld en er wordt gewerkt aan de website en de administratieve structuur.</w:t>
      </w:r>
    </w:p>
    <w:p w14:paraId="5672E4CA" w14:textId="77777777"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Fondsenwerving is gestart om de eerste projecten te financieren.</w:t>
      </w:r>
      <w:r w:rsidRPr="005456DA">
        <w:rPr>
          <w:rFonts w:ascii="Times New Roman" w:eastAsia="Times New Roman" w:hAnsi="Times New Roman" w:cs="Times New Roman"/>
          <w:vanish/>
          <w:kern w:val="0"/>
          <w:lang w:eastAsia="nl-NL"/>
          <w14:ligatures w14:val="none"/>
        </w:rPr>
        <w:t>Bovenkant formulier</w:t>
      </w:r>
    </w:p>
    <w:p w14:paraId="10BFF3D3" w14:textId="77777777" w:rsidR="005456DA" w:rsidRPr="005456DA" w:rsidRDefault="005456DA" w:rsidP="005456DA">
      <w:pPr>
        <w:numPr>
          <w:ilvl w:val="0"/>
          <w:numId w:val="1"/>
        </w:numPr>
        <w:spacing w:before="100" w:beforeAutospacing="1" w:after="100" w:afterAutospacing="1" w:line="240" w:lineRule="auto"/>
        <w:contextualSpacing/>
        <w:outlineLvl w:val="1"/>
        <w:rPr>
          <w:rFonts w:ascii="Times New Roman" w:eastAsia="Times New Roman" w:hAnsi="Times New Roman" w:cs="Times New Roman"/>
          <w:kern w:val="0"/>
          <w:lang w:eastAsia="nl-NL"/>
          <w14:ligatures w14:val="none"/>
        </w:rPr>
      </w:pPr>
      <w:r w:rsidRPr="005456DA">
        <w:rPr>
          <w:rFonts w:ascii="Times New Roman" w:eastAsia="Times New Roman" w:hAnsi="Times New Roman" w:cs="Times New Roman"/>
          <w:kern w:val="0"/>
          <w:lang w:eastAsia="nl-NL"/>
          <w14:ligatures w14:val="none"/>
        </w:rPr>
        <w:t>Er is al veel gefinancierd (door een particulier) alvorens de stichting op te richten. Te weten het huis waar de jongeren worden opgevangen is voorbereid zodat ze daar studenten kunnen ontvangen (februari 2023-juli 2025). Er is een vruchtbaar stuk land gekocht (mei 2025), zodat de lokale partners dit samen met de jongeren kunnen bewerken en zo zelfvoorzienend zijn in hun dagelijks bestaan. Daarnaast zal daar koffie verbouwd worden, waardoor er voldoende geld verdiend kan worden, waarmee meer jonge studenten  ondersteund zullen worden.</w:t>
      </w:r>
    </w:p>
    <w:p w14:paraId="2EF9A258" w14:textId="77777777" w:rsidR="005456DA" w:rsidRPr="005456DA" w:rsidRDefault="005456DA" w:rsidP="005456DA">
      <w:pPr>
        <w:spacing w:before="100" w:beforeAutospacing="1" w:after="100" w:afterAutospacing="1" w:line="240" w:lineRule="auto"/>
        <w:ind w:left="720"/>
        <w:contextualSpacing/>
        <w:outlineLvl w:val="1"/>
        <w:rPr>
          <w:rFonts w:ascii="Times New Roman" w:eastAsia="Times New Roman" w:hAnsi="Times New Roman" w:cs="Times New Roman"/>
          <w:kern w:val="0"/>
          <w:lang w:eastAsia="nl-NL"/>
          <w14:ligatures w14:val="none"/>
        </w:rPr>
      </w:pPr>
    </w:p>
    <w:p w14:paraId="3CED06A5" w14:textId="77777777" w:rsidR="005456DA" w:rsidRDefault="005456DA"/>
    <w:sectPr w:rsidR="00545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3AA"/>
    <w:multiLevelType w:val="hybridMultilevel"/>
    <w:tmpl w:val="DFDA478A"/>
    <w:lvl w:ilvl="0" w:tplc="BAD6242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180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DA"/>
    <w:rsid w:val="002C1BEF"/>
    <w:rsid w:val="00545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C032"/>
  <w15:chartTrackingRefBased/>
  <w15:docId w15:val="{EFEDE90F-4CE8-4476-86B2-020FB9F6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5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5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56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56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56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56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56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56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56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6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56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56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56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56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56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56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56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56DA"/>
    <w:rPr>
      <w:rFonts w:eastAsiaTheme="majorEastAsia" w:cstheme="majorBidi"/>
      <w:color w:val="272727" w:themeColor="text1" w:themeTint="D8"/>
    </w:rPr>
  </w:style>
  <w:style w:type="paragraph" w:styleId="Titel">
    <w:name w:val="Title"/>
    <w:basedOn w:val="Standaard"/>
    <w:next w:val="Standaard"/>
    <w:link w:val="TitelChar"/>
    <w:uiPriority w:val="10"/>
    <w:qFormat/>
    <w:rsid w:val="00545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6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56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6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56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56DA"/>
    <w:rPr>
      <w:i/>
      <w:iCs/>
      <w:color w:val="404040" w:themeColor="text1" w:themeTint="BF"/>
    </w:rPr>
  </w:style>
  <w:style w:type="paragraph" w:styleId="Lijstalinea">
    <w:name w:val="List Paragraph"/>
    <w:basedOn w:val="Standaard"/>
    <w:uiPriority w:val="34"/>
    <w:qFormat/>
    <w:rsid w:val="005456DA"/>
    <w:pPr>
      <w:ind w:left="720"/>
      <w:contextualSpacing/>
    </w:pPr>
  </w:style>
  <w:style w:type="character" w:styleId="Intensievebenadrukking">
    <w:name w:val="Intense Emphasis"/>
    <w:basedOn w:val="Standaardalinea-lettertype"/>
    <w:uiPriority w:val="21"/>
    <w:qFormat/>
    <w:rsid w:val="005456DA"/>
    <w:rPr>
      <w:i/>
      <w:iCs/>
      <w:color w:val="0F4761" w:themeColor="accent1" w:themeShade="BF"/>
    </w:rPr>
  </w:style>
  <w:style w:type="paragraph" w:styleId="Duidelijkcitaat">
    <w:name w:val="Intense Quote"/>
    <w:basedOn w:val="Standaard"/>
    <w:next w:val="Standaard"/>
    <w:link w:val="DuidelijkcitaatChar"/>
    <w:uiPriority w:val="30"/>
    <w:qFormat/>
    <w:rsid w:val="00545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56DA"/>
    <w:rPr>
      <w:i/>
      <w:iCs/>
      <w:color w:val="0F4761" w:themeColor="accent1" w:themeShade="BF"/>
    </w:rPr>
  </w:style>
  <w:style w:type="character" w:styleId="Intensieveverwijzing">
    <w:name w:val="Intense Reference"/>
    <w:basedOn w:val="Standaardalinea-lettertype"/>
    <w:uiPriority w:val="32"/>
    <w:qFormat/>
    <w:rsid w:val="005456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2086</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van der Veen</dc:creator>
  <cp:keywords/>
  <dc:description/>
  <cp:lastModifiedBy>Tineke van der Veen</cp:lastModifiedBy>
  <cp:revision>1</cp:revision>
  <dcterms:created xsi:type="dcterms:W3CDTF">2026-01-24T08:55:00Z</dcterms:created>
  <dcterms:modified xsi:type="dcterms:W3CDTF">2026-01-24T08:56:00Z</dcterms:modified>
</cp:coreProperties>
</file>